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12A5" w:rsidRPr="006D7BC7" w:rsidRDefault="002612A5" w:rsidP="00496A3A">
      <w:pPr>
        <w:tabs>
          <w:tab w:val="left" w:pos="4253"/>
        </w:tabs>
        <w:ind w:left="360"/>
        <w:jc w:val="center"/>
        <w:outlineLvl w:val="0"/>
        <w:rPr>
          <w:sz w:val="28"/>
          <w:szCs w:val="28"/>
        </w:rPr>
      </w:pPr>
      <w:r w:rsidRPr="006D7BC7">
        <w:rPr>
          <w:sz w:val="28"/>
          <w:szCs w:val="28"/>
        </w:rPr>
        <w:t>АДМИНИСТРАЦИЯ ГОРОДСКОГО ПОСЕЛЕНИЯ ЛЯНТОР</w:t>
      </w:r>
    </w:p>
    <w:p w:rsidR="002612A5" w:rsidRPr="006D7BC7" w:rsidRDefault="002612A5" w:rsidP="002612A5">
      <w:pPr>
        <w:jc w:val="center"/>
        <w:rPr>
          <w:sz w:val="28"/>
          <w:szCs w:val="28"/>
        </w:rPr>
      </w:pPr>
      <w:r w:rsidRPr="006D7BC7">
        <w:rPr>
          <w:sz w:val="28"/>
          <w:szCs w:val="28"/>
        </w:rPr>
        <w:t xml:space="preserve">Постановление – проект </w:t>
      </w:r>
    </w:p>
    <w:p w:rsidR="002612A5" w:rsidRPr="006D7BC7" w:rsidRDefault="002612A5" w:rsidP="002612A5">
      <w:pPr>
        <w:rPr>
          <w:sz w:val="28"/>
          <w:szCs w:val="28"/>
        </w:rPr>
      </w:pPr>
    </w:p>
    <w:p w:rsidR="00940706" w:rsidRPr="006D7BC7" w:rsidRDefault="00940706" w:rsidP="00940706">
      <w:pPr>
        <w:tabs>
          <w:tab w:val="left" w:pos="0"/>
          <w:tab w:val="left" w:pos="7230"/>
        </w:tabs>
        <w:ind w:right="-41"/>
        <w:rPr>
          <w:sz w:val="28"/>
          <w:szCs w:val="28"/>
        </w:rPr>
      </w:pPr>
      <w:r w:rsidRPr="006D7BC7">
        <w:rPr>
          <w:sz w:val="28"/>
          <w:szCs w:val="28"/>
        </w:rPr>
        <w:t xml:space="preserve">О внесении изменений в постановление </w:t>
      </w:r>
    </w:p>
    <w:p w:rsidR="00940706" w:rsidRPr="006D7BC7" w:rsidRDefault="00940706" w:rsidP="00940706">
      <w:pPr>
        <w:tabs>
          <w:tab w:val="left" w:pos="0"/>
          <w:tab w:val="left" w:pos="7230"/>
        </w:tabs>
        <w:ind w:right="-41"/>
        <w:rPr>
          <w:sz w:val="28"/>
          <w:szCs w:val="28"/>
        </w:rPr>
      </w:pPr>
      <w:r w:rsidRPr="006D7BC7">
        <w:rPr>
          <w:sz w:val="28"/>
          <w:szCs w:val="28"/>
        </w:rPr>
        <w:t>Администрации городского поселения</w:t>
      </w:r>
    </w:p>
    <w:p w:rsidR="00940706" w:rsidRPr="006D7BC7" w:rsidRDefault="00940706" w:rsidP="00940706">
      <w:pPr>
        <w:tabs>
          <w:tab w:val="left" w:pos="0"/>
          <w:tab w:val="left" w:pos="7230"/>
        </w:tabs>
        <w:ind w:right="-41"/>
        <w:rPr>
          <w:sz w:val="28"/>
          <w:szCs w:val="28"/>
        </w:rPr>
      </w:pPr>
      <w:r w:rsidRPr="006D7BC7">
        <w:rPr>
          <w:sz w:val="28"/>
          <w:szCs w:val="28"/>
        </w:rPr>
        <w:t>Лянтор от 01.12.2016 № 1120</w:t>
      </w:r>
    </w:p>
    <w:p w:rsidR="00940706" w:rsidRPr="006D7BC7" w:rsidRDefault="00940706" w:rsidP="00940706">
      <w:pPr>
        <w:ind w:right="4140"/>
        <w:rPr>
          <w:sz w:val="28"/>
          <w:szCs w:val="28"/>
        </w:rPr>
      </w:pPr>
    </w:p>
    <w:p w:rsidR="00940706" w:rsidRPr="006D7BC7" w:rsidRDefault="00940706" w:rsidP="00940706">
      <w:pPr>
        <w:ind w:firstLine="851"/>
        <w:jc w:val="both"/>
        <w:outlineLvl w:val="0"/>
        <w:rPr>
          <w:sz w:val="28"/>
          <w:szCs w:val="28"/>
        </w:rPr>
      </w:pPr>
      <w:r w:rsidRPr="006D7BC7">
        <w:rPr>
          <w:sz w:val="28"/>
          <w:szCs w:val="28"/>
        </w:rPr>
        <w:t>В соответствии со статьёй 179 Бюджетного кодекса Российской Федерации и постановлением Администрации городского поселения Лянтор от 05.10.2016 №863 «О муниципальных программах городского поселения Лянтор» (в ред. от 18.07.2018  № 716):</w:t>
      </w:r>
    </w:p>
    <w:p w:rsidR="00940706" w:rsidRPr="006D7BC7" w:rsidRDefault="00940706" w:rsidP="00940706">
      <w:pPr>
        <w:numPr>
          <w:ilvl w:val="0"/>
          <w:numId w:val="1"/>
        </w:numPr>
        <w:tabs>
          <w:tab w:val="left" w:pos="851"/>
        </w:tabs>
        <w:ind w:left="0" w:firstLine="851"/>
        <w:jc w:val="both"/>
        <w:rPr>
          <w:sz w:val="28"/>
          <w:szCs w:val="28"/>
        </w:rPr>
      </w:pPr>
      <w:r w:rsidRPr="006D7BC7">
        <w:rPr>
          <w:sz w:val="28"/>
          <w:szCs w:val="28"/>
        </w:rPr>
        <w:t xml:space="preserve">Внести в постановление Администрации городского поселения Лянтор от 01.12.2016 № 1120 «Об утверждении муниципальной программы «Благоустройство, озеленение и санитарная очистка территории городского поселения Лянтор на 2017-2020 годы» (в ред. от </w:t>
      </w:r>
      <w:r w:rsidR="00735E2D" w:rsidRPr="006D7BC7">
        <w:rPr>
          <w:sz w:val="28"/>
          <w:szCs w:val="28"/>
        </w:rPr>
        <w:t>18</w:t>
      </w:r>
      <w:r w:rsidRPr="006D7BC7">
        <w:rPr>
          <w:sz w:val="28"/>
          <w:szCs w:val="28"/>
        </w:rPr>
        <w:t>.</w:t>
      </w:r>
      <w:r w:rsidR="00735E2D" w:rsidRPr="006D7BC7">
        <w:rPr>
          <w:sz w:val="28"/>
          <w:szCs w:val="28"/>
        </w:rPr>
        <w:t>11</w:t>
      </w:r>
      <w:r w:rsidRPr="006D7BC7">
        <w:rPr>
          <w:sz w:val="28"/>
          <w:szCs w:val="28"/>
        </w:rPr>
        <w:t xml:space="preserve">.2019 № </w:t>
      </w:r>
      <w:r w:rsidR="00735E2D" w:rsidRPr="006D7BC7">
        <w:rPr>
          <w:sz w:val="28"/>
          <w:szCs w:val="28"/>
        </w:rPr>
        <w:t>1062</w:t>
      </w:r>
      <w:r w:rsidRPr="006D7BC7">
        <w:rPr>
          <w:sz w:val="28"/>
          <w:szCs w:val="28"/>
        </w:rPr>
        <w:t>) следующие изменения:</w:t>
      </w:r>
    </w:p>
    <w:p w:rsidR="00940706" w:rsidRPr="006D7BC7" w:rsidRDefault="00FD60FB" w:rsidP="00940706">
      <w:pPr>
        <w:tabs>
          <w:tab w:val="left" w:pos="993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940706" w:rsidRPr="006D7BC7">
        <w:rPr>
          <w:sz w:val="28"/>
          <w:szCs w:val="28"/>
        </w:rPr>
        <w:t>риложение к постановлению изложить в редакции согласно приложению к настоящему постановлению.</w:t>
      </w:r>
    </w:p>
    <w:p w:rsidR="00940706" w:rsidRPr="006D7BC7" w:rsidRDefault="00940706" w:rsidP="00940706">
      <w:pPr>
        <w:pStyle w:val="a3"/>
        <w:numPr>
          <w:ilvl w:val="0"/>
          <w:numId w:val="1"/>
        </w:numPr>
        <w:tabs>
          <w:tab w:val="left" w:pos="851"/>
        </w:tabs>
        <w:ind w:left="0" w:firstLine="851"/>
        <w:jc w:val="both"/>
        <w:rPr>
          <w:rFonts w:ascii="Times New Roman" w:hAnsi="Times New Roman"/>
          <w:sz w:val="16"/>
          <w:szCs w:val="16"/>
        </w:rPr>
      </w:pPr>
      <w:r w:rsidRPr="006D7BC7">
        <w:rPr>
          <w:rFonts w:ascii="Times New Roman" w:hAnsi="Times New Roman"/>
          <w:sz w:val="28"/>
          <w:szCs w:val="28"/>
        </w:rPr>
        <w:t>Опубликовать настоящее постановление в газете «</w:t>
      </w:r>
      <w:proofErr w:type="spellStart"/>
      <w:r w:rsidRPr="006D7BC7">
        <w:rPr>
          <w:rFonts w:ascii="Times New Roman" w:hAnsi="Times New Roman"/>
          <w:sz w:val="28"/>
          <w:szCs w:val="28"/>
        </w:rPr>
        <w:t>Лянторская</w:t>
      </w:r>
      <w:proofErr w:type="spellEnd"/>
      <w:r w:rsidRPr="006D7BC7">
        <w:rPr>
          <w:rFonts w:ascii="Times New Roman" w:hAnsi="Times New Roman"/>
          <w:sz w:val="28"/>
          <w:szCs w:val="28"/>
        </w:rPr>
        <w:t xml:space="preserve"> газета» и разместить на официальном сайте Администрации городского поселения Лянтор.</w:t>
      </w:r>
    </w:p>
    <w:p w:rsidR="00940706" w:rsidRPr="006D7BC7" w:rsidRDefault="00940706" w:rsidP="00940706">
      <w:pPr>
        <w:pStyle w:val="a3"/>
        <w:numPr>
          <w:ilvl w:val="0"/>
          <w:numId w:val="1"/>
        </w:numPr>
        <w:tabs>
          <w:tab w:val="left" w:pos="851"/>
        </w:tabs>
        <w:ind w:left="0" w:firstLine="851"/>
        <w:jc w:val="both"/>
        <w:rPr>
          <w:rFonts w:ascii="Times New Roman" w:hAnsi="Times New Roman"/>
          <w:sz w:val="16"/>
          <w:szCs w:val="16"/>
        </w:rPr>
      </w:pPr>
      <w:r w:rsidRPr="006D7BC7">
        <w:rPr>
          <w:rFonts w:ascii="Times New Roman" w:hAnsi="Times New Roman"/>
          <w:sz w:val="28"/>
          <w:szCs w:val="28"/>
        </w:rPr>
        <w:t>Настоящее постановление вступает в силу после его опубликования.</w:t>
      </w:r>
    </w:p>
    <w:p w:rsidR="00940706" w:rsidRPr="006D7BC7" w:rsidRDefault="00940706" w:rsidP="00940706">
      <w:pPr>
        <w:numPr>
          <w:ilvl w:val="0"/>
          <w:numId w:val="1"/>
        </w:numPr>
        <w:tabs>
          <w:tab w:val="left" w:pos="851"/>
        </w:tabs>
        <w:ind w:left="0" w:firstLine="851"/>
        <w:jc w:val="both"/>
        <w:rPr>
          <w:sz w:val="28"/>
          <w:szCs w:val="28"/>
        </w:rPr>
      </w:pPr>
      <w:r w:rsidRPr="006D7BC7">
        <w:rPr>
          <w:sz w:val="28"/>
          <w:szCs w:val="28"/>
        </w:rPr>
        <w:t xml:space="preserve">Контроль за исполнением постановления возложить на заместителя Главы муниципального образования - начальника управления городского хозяйства </w:t>
      </w:r>
      <w:proofErr w:type="spellStart"/>
      <w:r w:rsidR="00735E2D" w:rsidRPr="006D7BC7">
        <w:rPr>
          <w:sz w:val="28"/>
          <w:szCs w:val="28"/>
        </w:rPr>
        <w:t>Баранника</w:t>
      </w:r>
      <w:proofErr w:type="spellEnd"/>
      <w:r w:rsidR="00735E2D" w:rsidRPr="006D7BC7">
        <w:rPr>
          <w:sz w:val="28"/>
          <w:szCs w:val="28"/>
        </w:rPr>
        <w:t xml:space="preserve"> А.С.</w:t>
      </w:r>
      <w:r w:rsidRPr="006D7BC7">
        <w:rPr>
          <w:sz w:val="28"/>
          <w:szCs w:val="28"/>
        </w:rPr>
        <w:t xml:space="preserve"> </w:t>
      </w:r>
    </w:p>
    <w:p w:rsidR="002612A5" w:rsidRPr="006D7BC7" w:rsidRDefault="002612A5" w:rsidP="00A10D02">
      <w:pPr>
        <w:ind w:firstLine="851"/>
        <w:jc w:val="both"/>
        <w:rPr>
          <w:sz w:val="28"/>
          <w:szCs w:val="28"/>
        </w:rPr>
      </w:pPr>
    </w:p>
    <w:p w:rsidR="004C5564" w:rsidRPr="006D7BC7" w:rsidRDefault="004C5564" w:rsidP="00A10D02">
      <w:pPr>
        <w:ind w:firstLine="851"/>
        <w:jc w:val="both"/>
        <w:rPr>
          <w:sz w:val="28"/>
          <w:szCs w:val="28"/>
        </w:rPr>
      </w:pPr>
    </w:p>
    <w:p w:rsidR="004C5564" w:rsidRPr="006D7BC7" w:rsidRDefault="002612A5" w:rsidP="002612A5">
      <w:pPr>
        <w:jc w:val="both"/>
        <w:rPr>
          <w:sz w:val="28"/>
          <w:szCs w:val="28"/>
        </w:rPr>
      </w:pPr>
      <w:r w:rsidRPr="006D7BC7">
        <w:rPr>
          <w:sz w:val="28"/>
          <w:szCs w:val="28"/>
        </w:rPr>
        <w:t>Глав</w:t>
      </w:r>
      <w:r w:rsidR="00304CA9" w:rsidRPr="006D7BC7">
        <w:rPr>
          <w:sz w:val="28"/>
          <w:szCs w:val="28"/>
        </w:rPr>
        <w:t xml:space="preserve">а </w:t>
      </w:r>
      <w:r w:rsidRPr="006D7BC7">
        <w:rPr>
          <w:sz w:val="28"/>
          <w:szCs w:val="28"/>
        </w:rPr>
        <w:t xml:space="preserve">города  </w:t>
      </w:r>
      <w:r w:rsidR="00C9695F" w:rsidRPr="006D7BC7">
        <w:rPr>
          <w:sz w:val="28"/>
          <w:szCs w:val="28"/>
        </w:rPr>
        <w:t xml:space="preserve">                                                         </w:t>
      </w:r>
      <w:r w:rsidR="00304CA9" w:rsidRPr="006D7BC7">
        <w:rPr>
          <w:sz w:val="28"/>
          <w:szCs w:val="28"/>
        </w:rPr>
        <w:t xml:space="preserve">                      </w:t>
      </w:r>
      <w:r w:rsidR="004C5564" w:rsidRPr="006D7BC7">
        <w:rPr>
          <w:sz w:val="28"/>
          <w:szCs w:val="28"/>
        </w:rPr>
        <w:t xml:space="preserve">         </w:t>
      </w:r>
      <w:r w:rsidR="00304CA9" w:rsidRPr="006D7BC7">
        <w:rPr>
          <w:sz w:val="28"/>
          <w:szCs w:val="28"/>
        </w:rPr>
        <w:t xml:space="preserve">   С.А. </w:t>
      </w:r>
      <w:proofErr w:type="spellStart"/>
      <w:r w:rsidR="00304CA9" w:rsidRPr="006D7BC7">
        <w:rPr>
          <w:sz w:val="28"/>
          <w:szCs w:val="28"/>
        </w:rPr>
        <w:t>Махиня</w:t>
      </w:r>
      <w:proofErr w:type="spellEnd"/>
    </w:p>
    <w:p w:rsidR="004C5564" w:rsidRPr="006D7BC7" w:rsidRDefault="004C5564" w:rsidP="002612A5">
      <w:pPr>
        <w:jc w:val="both"/>
        <w:rPr>
          <w:sz w:val="28"/>
          <w:szCs w:val="28"/>
        </w:rPr>
      </w:pPr>
    </w:p>
    <w:p w:rsidR="004C5564" w:rsidRPr="006D7BC7" w:rsidRDefault="004C5564" w:rsidP="002612A5">
      <w:pPr>
        <w:jc w:val="both"/>
        <w:rPr>
          <w:sz w:val="28"/>
          <w:szCs w:val="28"/>
        </w:rPr>
      </w:pPr>
    </w:p>
    <w:p w:rsidR="00496A3A" w:rsidRDefault="00496A3A" w:rsidP="004C5564">
      <w:pPr>
        <w:ind w:left="5245" w:firstLine="709"/>
        <w:jc w:val="both"/>
      </w:pPr>
    </w:p>
    <w:p w:rsidR="00496A3A" w:rsidRDefault="00496A3A" w:rsidP="004C5564">
      <w:pPr>
        <w:ind w:left="5245" w:firstLine="709"/>
        <w:jc w:val="both"/>
      </w:pPr>
    </w:p>
    <w:p w:rsidR="00496A3A" w:rsidRDefault="00496A3A" w:rsidP="004C5564">
      <w:pPr>
        <w:ind w:left="5245" w:firstLine="709"/>
        <w:jc w:val="both"/>
      </w:pPr>
    </w:p>
    <w:p w:rsidR="00496A3A" w:rsidRDefault="00496A3A" w:rsidP="004C5564">
      <w:pPr>
        <w:ind w:left="5245" w:firstLine="709"/>
        <w:jc w:val="both"/>
      </w:pPr>
    </w:p>
    <w:p w:rsidR="00496A3A" w:rsidRDefault="00496A3A" w:rsidP="004C5564">
      <w:pPr>
        <w:ind w:left="5245" w:firstLine="709"/>
        <w:jc w:val="both"/>
      </w:pPr>
    </w:p>
    <w:p w:rsidR="00496A3A" w:rsidRDefault="00496A3A" w:rsidP="004C5564">
      <w:pPr>
        <w:ind w:left="5245" w:firstLine="709"/>
        <w:jc w:val="both"/>
      </w:pPr>
    </w:p>
    <w:p w:rsidR="00496A3A" w:rsidRDefault="00496A3A" w:rsidP="004C5564">
      <w:pPr>
        <w:ind w:left="5245" w:firstLine="709"/>
        <w:jc w:val="both"/>
      </w:pPr>
    </w:p>
    <w:p w:rsidR="00496A3A" w:rsidRDefault="00496A3A" w:rsidP="004C5564">
      <w:pPr>
        <w:ind w:left="5245" w:firstLine="709"/>
        <w:jc w:val="both"/>
      </w:pPr>
    </w:p>
    <w:p w:rsidR="00496A3A" w:rsidRDefault="00496A3A" w:rsidP="004C5564">
      <w:pPr>
        <w:ind w:left="5245" w:firstLine="709"/>
        <w:jc w:val="both"/>
      </w:pPr>
    </w:p>
    <w:p w:rsidR="00496A3A" w:rsidRDefault="00496A3A" w:rsidP="004C5564">
      <w:pPr>
        <w:ind w:left="5245" w:firstLine="709"/>
        <w:jc w:val="both"/>
      </w:pPr>
    </w:p>
    <w:p w:rsidR="00496A3A" w:rsidRDefault="00496A3A" w:rsidP="004C5564">
      <w:pPr>
        <w:ind w:left="5245" w:firstLine="709"/>
        <w:jc w:val="both"/>
      </w:pPr>
    </w:p>
    <w:p w:rsidR="00496A3A" w:rsidRDefault="00496A3A" w:rsidP="004C5564">
      <w:pPr>
        <w:ind w:left="5245" w:firstLine="709"/>
        <w:jc w:val="both"/>
      </w:pPr>
    </w:p>
    <w:p w:rsidR="00496A3A" w:rsidRDefault="00496A3A" w:rsidP="004C5564">
      <w:pPr>
        <w:ind w:left="5245" w:firstLine="709"/>
        <w:jc w:val="both"/>
      </w:pPr>
    </w:p>
    <w:p w:rsidR="00496A3A" w:rsidRDefault="00496A3A" w:rsidP="004C5564">
      <w:pPr>
        <w:ind w:left="5245" w:firstLine="709"/>
        <w:jc w:val="both"/>
      </w:pPr>
    </w:p>
    <w:p w:rsidR="00496A3A" w:rsidRDefault="00496A3A" w:rsidP="004C5564">
      <w:pPr>
        <w:ind w:left="5245" w:firstLine="709"/>
        <w:jc w:val="both"/>
      </w:pPr>
    </w:p>
    <w:p w:rsidR="00496A3A" w:rsidRDefault="00496A3A" w:rsidP="004C5564">
      <w:pPr>
        <w:ind w:left="5245" w:firstLine="709"/>
        <w:jc w:val="both"/>
      </w:pPr>
    </w:p>
    <w:p w:rsidR="00496A3A" w:rsidRDefault="00496A3A" w:rsidP="004C5564">
      <w:pPr>
        <w:ind w:left="5245" w:firstLine="709"/>
        <w:jc w:val="both"/>
      </w:pPr>
    </w:p>
    <w:p w:rsidR="00496A3A" w:rsidRDefault="00496A3A" w:rsidP="004C5564">
      <w:pPr>
        <w:ind w:left="5245" w:firstLine="709"/>
        <w:jc w:val="both"/>
      </w:pPr>
    </w:p>
    <w:p w:rsidR="00496A3A" w:rsidRDefault="00496A3A" w:rsidP="004C5564">
      <w:pPr>
        <w:ind w:left="5245" w:firstLine="709"/>
        <w:jc w:val="both"/>
      </w:pPr>
    </w:p>
    <w:p w:rsidR="004C5564" w:rsidRPr="006D7BC7" w:rsidRDefault="004C5564" w:rsidP="004C5564">
      <w:pPr>
        <w:ind w:left="5245" w:firstLine="709"/>
        <w:jc w:val="both"/>
      </w:pPr>
      <w:bookmarkStart w:id="0" w:name="_GoBack"/>
      <w:bookmarkEnd w:id="0"/>
      <w:r w:rsidRPr="006D7BC7">
        <w:t xml:space="preserve">Приложение к постановлению </w:t>
      </w:r>
    </w:p>
    <w:p w:rsidR="004C5564" w:rsidRPr="006D7BC7" w:rsidRDefault="004C5564" w:rsidP="004C5564">
      <w:pPr>
        <w:ind w:left="5245" w:firstLine="709"/>
        <w:jc w:val="both"/>
      </w:pPr>
      <w:r w:rsidRPr="006D7BC7">
        <w:t xml:space="preserve">Администрации городского </w:t>
      </w:r>
    </w:p>
    <w:p w:rsidR="004C5564" w:rsidRPr="006D7BC7" w:rsidRDefault="004C5564" w:rsidP="004C5564">
      <w:pPr>
        <w:ind w:left="5245" w:firstLine="709"/>
        <w:jc w:val="both"/>
      </w:pPr>
      <w:r w:rsidRPr="006D7BC7">
        <w:t>поселения Лянтор</w:t>
      </w:r>
    </w:p>
    <w:p w:rsidR="004C5564" w:rsidRPr="006D7BC7" w:rsidRDefault="004C5564" w:rsidP="004C5564">
      <w:pPr>
        <w:ind w:left="5245" w:firstLine="709"/>
      </w:pPr>
      <w:r w:rsidRPr="006D7BC7">
        <w:t>от «_____» _______20</w:t>
      </w:r>
      <w:r w:rsidR="00735E2D" w:rsidRPr="006D7BC7">
        <w:t>20</w:t>
      </w:r>
      <w:r w:rsidRPr="006D7BC7">
        <w:t xml:space="preserve"> года № ____</w:t>
      </w:r>
    </w:p>
    <w:p w:rsidR="004C5564" w:rsidRPr="006D7BC7" w:rsidRDefault="004C5564" w:rsidP="004C5564">
      <w:pPr>
        <w:spacing w:line="288" w:lineRule="auto"/>
        <w:rPr>
          <w:sz w:val="32"/>
          <w:szCs w:val="32"/>
        </w:rPr>
      </w:pPr>
    </w:p>
    <w:p w:rsidR="004C5564" w:rsidRPr="006D7BC7" w:rsidRDefault="004C5564" w:rsidP="004C5564">
      <w:pPr>
        <w:jc w:val="center"/>
        <w:rPr>
          <w:sz w:val="28"/>
          <w:szCs w:val="28"/>
        </w:rPr>
      </w:pPr>
      <w:r w:rsidRPr="006D7BC7">
        <w:rPr>
          <w:sz w:val="28"/>
          <w:szCs w:val="28"/>
        </w:rPr>
        <w:t>Муниципальная программа</w:t>
      </w:r>
    </w:p>
    <w:p w:rsidR="004C5564" w:rsidRPr="006D7BC7" w:rsidRDefault="004C5564" w:rsidP="004C5564">
      <w:pPr>
        <w:jc w:val="center"/>
        <w:rPr>
          <w:sz w:val="28"/>
          <w:szCs w:val="28"/>
        </w:rPr>
      </w:pPr>
      <w:r w:rsidRPr="006D7BC7">
        <w:rPr>
          <w:sz w:val="28"/>
          <w:szCs w:val="28"/>
        </w:rPr>
        <w:t>«Благоустройство, озеленение и санитарная очистка</w:t>
      </w:r>
    </w:p>
    <w:p w:rsidR="004C5564" w:rsidRPr="006D7BC7" w:rsidRDefault="004C5564" w:rsidP="004C5564">
      <w:pPr>
        <w:jc w:val="center"/>
        <w:rPr>
          <w:sz w:val="28"/>
          <w:szCs w:val="28"/>
        </w:rPr>
      </w:pPr>
      <w:r w:rsidRPr="006D7BC7">
        <w:rPr>
          <w:sz w:val="28"/>
          <w:szCs w:val="28"/>
        </w:rPr>
        <w:t>территории</w:t>
      </w:r>
      <w:r w:rsidRPr="006D7BC7">
        <w:rPr>
          <w:rFonts w:ascii="Arial" w:hAnsi="Arial" w:cs="Arial"/>
          <w:sz w:val="19"/>
          <w:szCs w:val="19"/>
        </w:rPr>
        <w:t xml:space="preserve"> </w:t>
      </w:r>
      <w:r w:rsidRPr="006D7BC7">
        <w:rPr>
          <w:sz w:val="28"/>
          <w:szCs w:val="28"/>
        </w:rPr>
        <w:t>городского поселения Лянтор на 2017-202</w:t>
      </w:r>
      <w:r w:rsidR="00440B92">
        <w:rPr>
          <w:sz w:val="28"/>
          <w:szCs w:val="28"/>
        </w:rPr>
        <w:t>0</w:t>
      </w:r>
      <w:r w:rsidRPr="006D7BC7">
        <w:rPr>
          <w:sz w:val="28"/>
          <w:szCs w:val="28"/>
        </w:rPr>
        <w:t xml:space="preserve"> годы» </w:t>
      </w:r>
    </w:p>
    <w:p w:rsidR="004C5564" w:rsidRPr="006D7BC7" w:rsidRDefault="004C5564" w:rsidP="004C5564">
      <w:pPr>
        <w:jc w:val="center"/>
        <w:rPr>
          <w:sz w:val="28"/>
          <w:szCs w:val="28"/>
        </w:rPr>
      </w:pPr>
      <w:r w:rsidRPr="006D7BC7">
        <w:rPr>
          <w:sz w:val="28"/>
          <w:szCs w:val="28"/>
        </w:rPr>
        <w:t>(далее Муниципальная программа)</w:t>
      </w:r>
    </w:p>
    <w:p w:rsidR="004C5564" w:rsidRPr="006D7BC7" w:rsidRDefault="004C5564" w:rsidP="004C5564">
      <w:pPr>
        <w:jc w:val="both"/>
        <w:outlineLvl w:val="0"/>
        <w:rPr>
          <w:sz w:val="32"/>
          <w:szCs w:val="32"/>
        </w:rPr>
      </w:pPr>
    </w:p>
    <w:p w:rsidR="004C5564" w:rsidRPr="006D7BC7" w:rsidRDefault="004C5564" w:rsidP="004C5564">
      <w:pPr>
        <w:jc w:val="center"/>
        <w:outlineLvl w:val="0"/>
        <w:rPr>
          <w:sz w:val="28"/>
          <w:szCs w:val="28"/>
        </w:rPr>
      </w:pPr>
      <w:r w:rsidRPr="006D7BC7">
        <w:rPr>
          <w:sz w:val="28"/>
          <w:szCs w:val="28"/>
        </w:rPr>
        <w:t>Паспорт</w:t>
      </w:r>
    </w:p>
    <w:p w:rsidR="004C5564" w:rsidRPr="006D7BC7" w:rsidRDefault="004C5564" w:rsidP="004C5564">
      <w:pPr>
        <w:jc w:val="center"/>
        <w:rPr>
          <w:sz w:val="28"/>
          <w:szCs w:val="28"/>
        </w:rPr>
      </w:pPr>
      <w:r w:rsidRPr="006D7BC7">
        <w:rPr>
          <w:sz w:val="28"/>
          <w:szCs w:val="28"/>
        </w:rPr>
        <w:t>Муниципальной программы</w:t>
      </w:r>
    </w:p>
    <w:p w:rsidR="004C5564" w:rsidRPr="006D7BC7" w:rsidRDefault="004C5564" w:rsidP="004C5564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4C5564" w:rsidRPr="006D7BC7" w:rsidTr="00B93682">
        <w:tc>
          <w:tcPr>
            <w:tcW w:w="5068" w:type="dxa"/>
          </w:tcPr>
          <w:p w:rsidR="004C5564" w:rsidRPr="006D7BC7" w:rsidRDefault="004C5564" w:rsidP="00B93682">
            <w:pPr>
              <w:rPr>
                <w:sz w:val="28"/>
                <w:szCs w:val="28"/>
              </w:rPr>
            </w:pPr>
            <w:r w:rsidRPr="006D7BC7">
              <w:rPr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5069" w:type="dxa"/>
          </w:tcPr>
          <w:p w:rsidR="004C5564" w:rsidRPr="006D7BC7" w:rsidRDefault="004C5564" w:rsidP="00440B92">
            <w:pPr>
              <w:rPr>
                <w:sz w:val="28"/>
                <w:szCs w:val="28"/>
              </w:rPr>
            </w:pPr>
            <w:r w:rsidRPr="006D7BC7">
              <w:rPr>
                <w:sz w:val="28"/>
                <w:szCs w:val="28"/>
              </w:rPr>
              <w:t>«Благоустройство, озеленение и санитарная очистка территории городского поселения Лянтор на 2017-202</w:t>
            </w:r>
            <w:r w:rsidR="00440B92">
              <w:rPr>
                <w:sz w:val="28"/>
                <w:szCs w:val="28"/>
              </w:rPr>
              <w:t>0</w:t>
            </w:r>
            <w:r w:rsidRPr="006D7BC7">
              <w:rPr>
                <w:sz w:val="28"/>
                <w:szCs w:val="28"/>
              </w:rPr>
              <w:t xml:space="preserve"> года»</w:t>
            </w:r>
          </w:p>
        </w:tc>
      </w:tr>
      <w:tr w:rsidR="004C5564" w:rsidRPr="006D7BC7" w:rsidTr="00B93682">
        <w:tc>
          <w:tcPr>
            <w:tcW w:w="5068" w:type="dxa"/>
          </w:tcPr>
          <w:p w:rsidR="004C5564" w:rsidRPr="006D7BC7" w:rsidRDefault="004C5564" w:rsidP="00B93682">
            <w:pPr>
              <w:rPr>
                <w:sz w:val="28"/>
                <w:szCs w:val="28"/>
              </w:rPr>
            </w:pPr>
            <w:r w:rsidRPr="006D7BC7">
              <w:rPr>
                <w:sz w:val="28"/>
                <w:szCs w:val="28"/>
              </w:rPr>
              <w:t xml:space="preserve">Основание для разработки программы (наименование, номер и дата правового акта, послужившего основой для разработки Муниципальной программы) </w:t>
            </w:r>
          </w:p>
        </w:tc>
        <w:tc>
          <w:tcPr>
            <w:tcW w:w="5069" w:type="dxa"/>
          </w:tcPr>
          <w:p w:rsidR="004C5564" w:rsidRPr="006D7BC7" w:rsidRDefault="004C5564" w:rsidP="00440B92">
            <w:pPr>
              <w:rPr>
                <w:sz w:val="28"/>
                <w:szCs w:val="28"/>
              </w:rPr>
            </w:pPr>
            <w:r w:rsidRPr="006D7BC7">
              <w:rPr>
                <w:sz w:val="28"/>
                <w:szCs w:val="28"/>
              </w:rPr>
              <w:t xml:space="preserve">Постановление Администрации городского поселения Лянтор от 14.02.2017 № 246 «Об утверждении перечня муниципальных программ городского поселения Лянтор» (в ред. от </w:t>
            </w:r>
            <w:r w:rsidR="00440B92">
              <w:rPr>
                <w:sz w:val="28"/>
                <w:szCs w:val="28"/>
              </w:rPr>
              <w:t>30.12.2019</w:t>
            </w:r>
            <w:r w:rsidRPr="006D7BC7">
              <w:rPr>
                <w:sz w:val="28"/>
                <w:szCs w:val="28"/>
              </w:rPr>
              <w:t xml:space="preserve"> № </w:t>
            </w:r>
            <w:r w:rsidR="00440B92">
              <w:rPr>
                <w:sz w:val="28"/>
                <w:szCs w:val="28"/>
              </w:rPr>
              <w:t>1230</w:t>
            </w:r>
            <w:r w:rsidRPr="006D7BC7">
              <w:rPr>
                <w:sz w:val="28"/>
                <w:szCs w:val="28"/>
              </w:rPr>
              <w:t>)</w:t>
            </w:r>
          </w:p>
        </w:tc>
      </w:tr>
      <w:tr w:rsidR="004C5564" w:rsidRPr="006D7BC7" w:rsidTr="00B93682">
        <w:tc>
          <w:tcPr>
            <w:tcW w:w="5068" w:type="dxa"/>
          </w:tcPr>
          <w:p w:rsidR="004C5564" w:rsidRPr="006D7BC7" w:rsidRDefault="004C5564" w:rsidP="00B93682">
            <w:pPr>
              <w:rPr>
                <w:sz w:val="28"/>
                <w:szCs w:val="28"/>
              </w:rPr>
            </w:pPr>
            <w:r w:rsidRPr="006D7BC7">
              <w:rPr>
                <w:sz w:val="28"/>
                <w:szCs w:val="28"/>
              </w:rPr>
              <w:t>Координатор Муниципальной программы</w:t>
            </w:r>
          </w:p>
        </w:tc>
        <w:tc>
          <w:tcPr>
            <w:tcW w:w="5069" w:type="dxa"/>
          </w:tcPr>
          <w:p w:rsidR="004C5564" w:rsidRPr="006D7BC7" w:rsidRDefault="004C5564" w:rsidP="00B93682">
            <w:pPr>
              <w:rPr>
                <w:sz w:val="28"/>
                <w:szCs w:val="28"/>
              </w:rPr>
            </w:pPr>
            <w:r w:rsidRPr="006D7BC7">
              <w:rPr>
                <w:sz w:val="28"/>
                <w:szCs w:val="28"/>
              </w:rPr>
              <w:t>Управление городского хозяйства Администрации городского поселения Лянтор</w:t>
            </w:r>
          </w:p>
        </w:tc>
      </w:tr>
      <w:tr w:rsidR="004C5564" w:rsidRPr="006D7BC7" w:rsidTr="00B93682">
        <w:tc>
          <w:tcPr>
            <w:tcW w:w="5068" w:type="dxa"/>
          </w:tcPr>
          <w:p w:rsidR="004C5564" w:rsidRPr="006D7BC7" w:rsidRDefault="004C5564" w:rsidP="00B93682">
            <w:pPr>
              <w:rPr>
                <w:sz w:val="28"/>
                <w:szCs w:val="28"/>
              </w:rPr>
            </w:pPr>
            <w:r w:rsidRPr="006D7BC7">
              <w:rPr>
                <w:sz w:val="28"/>
                <w:szCs w:val="28"/>
              </w:rPr>
              <w:t>Соисполнители Муниципальной программы</w:t>
            </w:r>
          </w:p>
        </w:tc>
        <w:tc>
          <w:tcPr>
            <w:tcW w:w="5069" w:type="dxa"/>
          </w:tcPr>
          <w:p w:rsidR="004C5564" w:rsidRPr="006D7BC7" w:rsidRDefault="003538F7" w:rsidP="00B93682">
            <w:pPr>
              <w:rPr>
                <w:sz w:val="28"/>
                <w:szCs w:val="28"/>
              </w:rPr>
            </w:pPr>
            <w:r w:rsidRPr="006D7BC7">
              <w:rPr>
                <w:sz w:val="28"/>
                <w:szCs w:val="28"/>
              </w:rPr>
              <w:t>МУ «</w:t>
            </w:r>
            <w:proofErr w:type="spellStart"/>
            <w:r w:rsidRPr="006D7BC7">
              <w:rPr>
                <w:sz w:val="28"/>
                <w:szCs w:val="28"/>
              </w:rPr>
              <w:t>Лянторское</w:t>
            </w:r>
            <w:proofErr w:type="spellEnd"/>
            <w:r w:rsidRPr="006D7BC7">
              <w:rPr>
                <w:sz w:val="28"/>
                <w:szCs w:val="28"/>
              </w:rPr>
              <w:t xml:space="preserve"> хозяйственно-эксплуатационное управление»</w:t>
            </w:r>
          </w:p>
        </w:tc>
      </w:tr>
      <w:tr w:rsidR="004C5564" w:rsidRPr="006D7BC7" w:rsidTr="00B93682">
        <w:tc>
          <w:tcPr>
            <w:tcW w:w="5068" w:type="dxa"/>
          </w:tcPr>
          <w:p w:rsidR="004C5564" w:rsidRPr="006D7BC7" w:rsidRDefault="004C5564" w:rsidP="00B93682">
            <w:pPr>
              <w:rPr>
                <w:sz w:val="28"/>
                <w:szCs w:val="28"/>
              </w:rPr>
            </w:pPr>
            <w:r w:rsidRPr="006D7BC7">
              <w:rPr>
                <w:sz w:val="28"/>
                <w:szCs w:val="28"/>
              </w:rPr>
              <w:t>Цель Муниципальной программы</w:t>
            </w:r>
          </w:p>
        </w:tc>
        <w:tc>
          <w:tcPr>
            <w:tcW w:w="5069" w:type="dxa"/>
          </w:tcPr>
          <w:p w:rsidR="004C5564" w:rsidRPr="006D7BC7" w:rsidRDefault="004C5564" w:rsidP="00B93682">
            <w:pPr>
              <w:rPr>
                <w:sz w:val="28"/>
                <w:szCs w:val="28"/>
              </w:rPr>
            </w:pPr>
            <w:r w:rsidRPr="006D7BC7">
              <w:rPr>
                <w:sz w:val="28"/>
                <w:szCs w:val="28"/>
              </w:rPr>
              <w:t>Создание благоприятной и комфортной среды жизнедеятельности граждан</w:t>
            </w:r>
          </w:p>
        </w:tc>
      </w:tr>
      <w:tr w:rsidR="004C5564" w:rsidRPr="006063DE" w:rsidTr="00B93682">
        <w:tc>
          <w:tcPr>
            <w:tcW w:w="5068" w:type="dxa"/>
          </w:tcPr>
          <w:p w:rsidR="004C5564" w:rsidRPr="006D7BC7" w:rsidRDefault="004C5564" w:rsidP="00B93682">
            <w:pPr>
              <w:rPr>
                <w:sz w:val="28"/>
                <w:szCs w:val="28"/>
              </w:rPr>
            </w:pPr>
            <w:r w:rsidRPr="006D7BC7">
              <w:rPr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5069" w:type="dxa"/>
          </w:tcPr>
          <w:p w:rsidR="004C5564" w:rsidRPr="006D7BC7" w:rsidRDefault="004C5564" w:rsidP="00B93682">
            <w:pPr>
              <w:rPr>
                <w:sz w:val="28"/>
                <w:szCs w:val="28"/>
              </w:rPr>
            </w:pPr>
            <w:r w:rsidRPr="006D7BC7">
              <w:rPr>
                <w:sz w:val="28"/>
                <w:szCs w:val="28"/>
              </w:rPr>
              <w:t>1. Создание зеленых насаждений различного функционального назначения, содержание и текущее обслуживание существующих объектов благоустройства.</w:t>
            </w:r>
          </w:p>
          <w:p w:rsidR="004C5564" w:rsidRPr="006D7BC7" w:rsidRDefault="004C5564" w:rsidP="00B93682">
            <w:pPr>
              <w:rPr>
                <w:sz w:val="28"/>
                <w:szCs w:val="28"/>
              </w:rPr>
            </w:pPr>
            <w:r w:rsidRPr="006D7BC7">
              <w:rPr>
                <w:sz w:val="28"/>
                <w:szCs w:val="28"/>
              </w:rPr>
              <w:t>2. Содержание в надлежащем состоянии мест захоронения.</w:t>
            </w:r>
          </w:p>
          <w:p w:rsidR="004C5564" w:rsidRPr="006D7BC7" w:rsidRDefault="004C5564" w:rsidP="00B93682">
            <w:pPr>
              <w:rPr>
                <w:sz w:val="28"/>
                <w:szCs w:val="28"/>
              </w:rPr>
            </w:pPr>
            <w:r w:rsidRPr="006D7BC7">
              <w:rPr>
                <w:sz w:val="28"/>
                <w:szCs w:val="28"/>
              </w:rPr>
              <w:t>3. Содержание и поддержание в качественном состоянии элементов благоустройства, спортивных и игровых сооружений.</w:t>
            </w:r>
          </w:p>
          <w:p w:rsidR="004C5564" w:rsidRPr="006D7BC7" w:rsidRDefault="004C5564" w:rsidP="00B93682">
            <w:pPr>
              <w:rPr>
                <w:sz w:val="28"/>
                <w:szCs w:val="28"/>
              </w:rPr>
            </w:pPr>
            <w:r w:rsidRPr="006D7BC7">
              <w:rPr>
                <w:sz w:val="28"/>
                <w:szCs w:val="28"/>
              </w:rPr>
              <w:t>4. Обеспечение уличного освещения для движения автотранспорта и пешеходов в вечернее и ночное время.</w:t>
            </w:r>
          </w:p>
          <w:p w:rsidR="00707D80" w:rsidRPr="003E0884" w:rsidRDefault="004C5564" w:rsidP="00861F9C">
            <w:pPr>
              <w:rPr>
                <w:color w:val="FFFFFF" w:themeColor="background1"/>
                <w:sz w:val="28"/>
                <w:szCs w:val="28"/>
              </w:rPr>
            </w:pPr>
            <w:r w:rsidRPr="006D7BC7">
              <w:rPr>
                <w:sz w:val="28"/>
                <w:szCs w:val="28"/>
              </w:rPr>
              <w:t xml:space="preserve">5. </w:t>
            </w:r>
            <w:r w:rsidRPr="006D7BC7">
              <w:rPr>
                <w:color w:val="000000"/>
                <w:sz w:val="28"/>
                <w:szCs w:val="28"/>
              </w:rPr>
              <w:t xml:space="preserve">Формирование комфортной городской </w:t>
            </w:r>
            <w:proofErr w:type="spellStart"/>
            <w:r w:rsidRPr="006D7BC7">
              <w:rPr>
                <w:color w:val="000000"/>
                <w:sz w:val="28"/>
                <w:szCs w:val="28"/>
              </w:rPr>
              <w:t>среды.</w:t>
            </w:r>
            <w:r w:rsidR="00707D80" w:rsidRPr="003E0884">
              <w:rPr>
                <w:color w:val="FFFFFF" w:themeColor="background1"/>
                <w:sz w:val="28"/>
                <w:szCs w:val="28"/>
              </w:rPr>
              <w:t>вие</w:t>
            </w:r>
            <w:proofErr w:type="spellEnd"/>
            <w:r w:rsidR="00707D80" w:rsidRPr="003E0884">
              <w:rPr>
                <w:color w:val="FFFFFF" w:themeColor="background1"/>
                <w:sz w:val="28"/>
                <w:szCs w:val="28"/>
              </w:rPr>
              <w:t xml:space="preserve"> развитию исторических и иных местных традиций</w:t>
            </w:r>
          </w:p>
        </w:tc>
      </w:tr>
      <w:tr w:rsidR="004C5564" w:rsidRPr="006063DE" w:rsidTr="00B93682">
        <w:trPr>
          <w:trHeight w:val="345"/>
        </w:trPr>
        <w:tc>
          <w:tcPr>
            <w:tcW w:w="5068" w:type="dxa"/>
          </w:tcPr>
          <w:p w:rsidR="004C5564" w:rsidRPr="006063DE" w:rsidRDefault="004C5564" w:rsidP="00B93682">
            <w:pPr>
              <w:rPr>
                <w:sz w:val="28"/>
                <w:szCs w:val="28"/>
              </w:rPr>
            </w:pPr>
            <w:r w:rsidRPr="006063DE">
              <w:rPr>
                <w:sz w:val="28"/>
                <w:szCs w:val="28"/>
              </w:rPr>
              <w:t>Подпрограммы</w:t>
            </w:r>
          </w:p>
        </w:tc>
        <w:tc>
          <w:tcPr>
            <w:tcW w:w="5069" w:type="dxa"/>
          </w:tcPr>
          <w:p w:rsidR="004C5564" w:rsidRPr="006063DE" w:rsidRDefault="004C5564" w:rsidP="00B93682">
            <w:pPr>
              <w:rPr>
                <w:sz w:val="28"/>
                <w:szCs w:val="28"/>
              </w:rPr>
            </w:pPr>
            <w:r w:rsidRPr="006063DE">
              <w:rPr>
                <w:sz w:val="28"/>
                <w:szCs w:val="28"/>
              </w:rPr>
              <w:t>-</w:t>
            </w:r>
          </w:p>
        </w:tc>
      </w:tr>
      <w:tr w:rsidR="004C5564" w:rsidRPr="006063DE" w:rsidTr="00B93682">
        <w:tc>
          <w:tcPr>
            <w:tcW w:w="5068" w:type="dxa"/>
          </w:tcPr>
          <w:p w:rsidR="004C5564" w:rsidRPr="006063DE" w:rsidRDefault="004C5564" w:rsidP="00B93682">
            <w:pPr>
              <w:rPr>
                <w:sz w:val="28"/>
                <w:szCs w:val="28"/>
              </w:rPr>
            </w:pPr>
            <w:r w:rsidRPr="006063DE">
              <w:rPr>
                <w:sz w:val="28"/>
                <w:szCs w:val="28"/>
              </w:rPr>
              <w:t>Целевые показатели</w:t>
            </w:r>
          </w:p>
          <w:p w:rsidR="004C5564" w:rsidRPr="006063DE" w:rsidRDefault="004C5564" w:rsidP="00B93682">
            <w:pPr>
              <w:rPr>
                <w:sz w:val="28"/>
                <w:szCs w:val="28"/>
              </w:rPr>
            </w:pPr>
            <w:r w:rsidRPr="006063DE">
              <w:rPr>
                <w:sz w:val="28"/>
                <w:szCs w:val="28"/>
              </w:rPr>
              <w:t>Муниципальной программы</w:t>
            </w:r>
          </w:p>
        </w:tc>
        <w:tc>
          <w:tcPr>
            <w:tcW w:w="5069" w:type="dxa"/>
          </w:tcPr>
          <w:p w:rsidR="004C5564" w:rsidRPr="006063DE" w:rsidRDefault="004C5564" w:rsidP="00B93682">
            <w:pPr>
              <w:rPr>
                <w:sz w:val="28"/>
                <w:szCs w:val="28"/>
              </w:rPr>
            </w:pPr>
            <w:r w:rsidRPr="006063DE">
              <w:rPr>
                <w:sz w:val="28"/>
                <w:szCs w:val="28"/>
              </w:rPr>
              <w:t>1. Площадь благоустроенных мест общего пользования, скверов, площади (м</w:t>
            </w:r>
            <w:r w:rsidRPr="006063DE">
              <w:rPr>
                <w:sz w:val="28"/>
                <w:szCs w:val="28"/>
                <w:vertAlign w:val="superscript"/>
              </w:rPr>
              <w:t>2</w:t>
            </w:r>
            <w:r w:rsidRPr="006063DE">
              <w:rPr>
                <w:sz w:val="28"/>
                <w:szCs w:val="28"/>
              </w:rPr>
              <w:t xml:space="preserve"> на 1 жителя).</w:t>
            </w:r>
          </w:p>
          <w:p w:rsidR="004C5564" w:rsidRPr="006063DE" w:rsidRDefault="004C5564" w:rsidP="00B93682">
            <w:pPr>
              <w:rPr>
                <w:sz w:val="28"/>
                <w:szCs w:val="28"/>
              </w:rPr>
            </w:pPr>
            <w:r w:rsidRPr="006063DE">
              <w:rPr>
                <w:sz w:val="28"/>
                <w:szCs w:val="28"/>
              </w:rPr>
              <w:t>2. Доля улично-дорожных сетей, обеспеченных освещением в общей протяженности улично-дорожной сети (%).</w:t>
            </w:r>
          </w:p>
          <w:p w:rsidR="004C5564" w:rsidRPr="006063DE" w:rsidRDefault="004C5564" w:rsidP="00B93682">
            <w:pPr>
              <w:rPr>
                <w:sz w:val="28"/>
                <w:szCs w:val="28"/>
              </w:rPr>
            </w:pPr>
            <w:r w:rsidRPr="006063DE">
              <w:rPr>
                <w:sz w:val="28"/>
                <w:szCs w:val="28"/>
              </w:rPr>
              <w:t>3. Доля площадей, очищаемых от мусора (%).</w:t>
            </w:r>
          </w:p>
          <w:p w:rsidR="00707D80" w:rsidRPr="003E0884" w:rsidRDefault="004C5564" w:rsidP="00440B92">
            <w:pPr>
              <w:rPr>
                <w:color w:val="FFFFFF" w:themeColor="background1"/>
                <w:sz w:val="28"/>
                <w:szCs w:val="28"/>
              </w:rPr>
            </w:pPr>
            <w:r w:rsidRPr="006063DE">
              <w:rPr>
                <w:sz w:val="28"/>
                <w:szCs w:val="28"/>
              </w:rPr>
              <w:t>4. Доля обоснованных жалоб населения по вопросам благоустройства, озеленения, уличного освещения, содержания мест захоронения, детских игровых площадок, малых архитектурных форм, обустройства мест массового отдыха от общего числа жалоб (</w:t>
            </w:r>
            <w:proofErr w:type="gramStart"/>
            <w:r w:rsidRPr="006063DE">
              <w:rPr>
                <w:sz w:val="28"/>
                <w:szCs w:val="28"/>
              </w:rPr>
              <w:t>%).</w:t>
            </w:r>
            <w:proofErr w:type="spellStart"/>
            <w:r w:rsidR="00875896" w:rsidRPr="003E0884">
              <w:rPr>
                <w:rFonts w:eastAsiaTheme="minorHAnsi"/>
                <w:color w:val="FFFFFF" w:themeColor="background1"/>
                <w:sz w:val="16"/>
                <w:szCs w:val="28"/>
                <w:lang w:eastAsia="en-US"/>
              </w:rPr>
              <w:t>роектов</w:t>
            </w:r>
            <w:proofErr w:type="spellEnd"/>
            <w:proofErr w:type="gramEnd"/>
            <w:r w:rsidR="00875896" w:rsidRPr="003E0884">
              <w:rPr>
                <w:rFonts w:eastAsiaTheme="minorHAnsi"/>
                <w:color w:val="FFFFFF" w:themeColor="background1"/>
                <w:sz w:val="16"/>
                <w:szCs w:val="28"/>
                <w:lang w:eastAsia="en-US"/>
              </w:rPr>
              <w:t xml:space="preserve">, направленных на содействие развитию исторических и иных местных традиций в городе </w:t>
            </w:r>
            <w:proofErr w:type="spellStart"/>
            <w:r w:rsidR="00875896" w:rsidRPr="003E0884">
              <w:rPr>
                <w:rFonts w:eastAsiaTheme="minorHAnsi"/>
                <w:color w:val="FFFFFF" w:themeColor="background1"/>
                <w:sz w:val="16"/>
                <w:szCs w:val="28"/>
                <w:lang w:eastAsia="en-US"/>
              </w:rPr>
              <w:t>Лянторе</w:t>
            </w:r>
            <w:proofErr w:type="spellEnd"/>
            <w:r w:rsidR="00875896" w:rsidRPr="003E0884">
              <w:rPr>
                <w:rFonts w:eastAsiaTheme="minorHAnsi"/>
                <w:color w:val="FFFFFF" w:themeColor="background1"/>
                <w:sz w:val="16"/>
                <w:szCs w:val="28"/>
                <w:lang w:eastAsia="en-US"/>
              </w:rPr>
              <w:t xml:space="preserve"> в связи с наступившими юбилейными датами, к аналогичным проектам, отобранным по результатам конкурса на условиях инициативного бюджетирования, % </w:t>
            </w:r>
          </w:p>
        </w:tc>
      </w:tr>
      <w:tr w:rsidR="004C5564" w:rsidRPr="006063DE" w:rsidTr="00B93682">
        <w:tc>
          <w:tcPr>
            <w:tcW w:w="5068" w:type="dxa"/>
          </w:tcPr>
          <w:p w:rsidR="004C5564" w:rsidRPr="006063DE" w:rsidRDefault="004C5564" w:rsidP="00B93682">
            <w:pPr>
              <w:rPr>
                <w:sz w:val="28"/>
                <w:szCs w:val="28"/>
              </w:rPr>
            </w:pPr>
            <w:r w:rsidRPr="006063DE">
              <w:rPr>
                <w:sz w:val="28"/>
                <w:szCs w:val="28"/>
              </w:rPr>
              <w:t>Сроки реализации</w:t>
            </w:r>
          </w:p>
          <w:p w:rsidR="004C5564" w:rsidRPr="006063DE" w:rsidRDefault="004C5564" w:rsidP="00B93682">
            <w:pPr>
              <w:rPr>
                <w:sz w:val="28"/>
                <w:szCs w:val="28"/>
              </w:rPr>
            </w:pPr>
            <w:r w:rsidRPr="006063DE">
              <w:rPr>
                <w:sz w:val="28"/>
                <w:szCs w:val="28"/>
              </w:rPr>
              <w:t>Муниципальной программы</w:t>
            </w:r>
          </w:p>
        </w:tc>
        <w:tc>
          <w:tcPr>
            <w:tcW w:w="5069" w:type="dxa"/>
          </w:tcPr>
          <w:p w:rsidR="004C5564" w:rsidRPr="006063DE" w:rsidRDefault="004C5564" w:rsidP="003E0884">
            <w:pPr>
              <w:rPr>
                <w:sz w:val="28"/>
                <w:szCs w:val="28"/>
              </w:rPr>
            </w:pPr>
            <w:r w:rsidRPr="006063DE">
              <w:rPr>
                <w:sz w:val="28"/>
                <w:szCs w:val="28"/>
              </w:rPr>
              <w:t>2017 - 202</w:t>
            </w:r>
            <w:r w:rsidR="003E0884">
              <w:rPr>
                <w:sz w:val="28"/>
                <w:szCs w:val="28"/>
              </w:rPr>
              <w:t>0</w:t>
            </w:r>
            <w:r w:rsidRPr="006063DE">
              <w:rPr>
                <w:sz w:val="28"/>
                <w:szCs w:val="28"/>
              </w:rPr>
              <w:t xml:space="preserve"> годы</w:t>
            </w:r>
          </w:p>
        </w:tc>
      </w:tr>
      <w:tr w:rsidR="004C5564" w:rsidRPr="006063DE" w:rsidTr="00B93682">
        <w:tc>
          <w:tcPr>
            <w:tcW w:w="5068" w:type="dxa"/>
          </w:tcPr>
          <w:p w:rsidR="004C5564" w:rsidRPr="006063DE" w:rsidRDefault="004C5564" w:rsidP="00B93682">
            <w:pPr>
              <w:rPr>
                <w:sz w:val="28"/>
                <w:szCs w:val="28"/>
              </w:rPr>
            </w:pPr>
            <w:r w:rsidRPr="006063DE">
              <w:rPr>
                <w:sz w:val="28"/>
                <w:szCs w:val="28"/>
              </w:rPr>
              <w:t>Финансовое обеспечение</w:t>
            </w:r>
          </w:p>
          <w:p w:rsidR="004C5564" w:rsidRPr="006063DE" w:rsidRDefault="004C5564" w:rsidP="00B93682">
            <w:pPr>
              <w:rPr>
                <w:sz w:val="28"/>
                <w:szCs w:val="28"/>
              </w:rPr>
            </w:pPr>
            <w:r w:rsidRPr="006063DE">
              <w:rPr>
                <w:sz w:val="28"/>
                <w:szCs w:val="28"/>
              </w:rPr>
              <w:t>Муниципальной программы (тыс. руб.)</w:t>
            </w:r>
          </w:p>
        </w:tc>
        <w:tc>
          <w:tcPr>
            <w:tcW w:w="5069" w:type="dxa"/>
          </w:tcPr>
          <w:p w:rsidR="004C5564" w:rsidRPr="006063DE" w:rsidRDefault="004C5564" w:rsidP="00B93682">
            <w:pPr>
              <w:rPr>
                <w:sz w:val="28"/>
                <w:szCs w:val="28"/>
              </w:rPr>
            </w:pPr>
            <w:r w:rsidRPr="006063DE">
              <w:rPr>
                <w:sz w:val="28"/>
                <w:szCs w:val="28"/>
              </w:rPr>
              <w:t xml:space="preserve">Объём финансирования муниципальной программы в 2017 - 2020 годах составит </w:t>
            </w:r>
            <w:r w:rsidR="00861F9C">
              <w:rPr>
                <w:sz w:val="28"/>
                <w:szCs w:val="28"/>
              </w:rPr>
              <w:t>87 296,18</w:t>
            </w:r>
            <w:r w:rsidRPr="006063DE">
              <w:rPr>
                <w:sz w:val="28"/>
                <w:szCs w:val="28"/>
              </w:rPr>
              <w:t xml:space="preserve"> тыс. рублей, в том числе:</w:t>
            </w:r>
          </w:p>
          <w:p w:rsidR="004C5564" w:rsidRPr="006063DE" w:rsidRDefault="004C5564" w:rsidP="00B93682">
            <w:pPr>
              <w:rPr>
                <w:sz w:val="28"/>
                <w:szCs w:val="28"/>
              </w:rPr>
            </w:pPr>
            <w:r w:rsidRPr="006063DE">
              <w:rPr>
                <w:sz w:val="28"/>
                <w:szCs w:val="28"/>
              </w:rPr>
              <w:t xml:space="preserve"> - за счёт средств бюджета города – </w:t>
            </w:r>
            <w:r w:rsidR="00861F9C">
              <w:rPr>
                <w:bCs/>
                <w:sz w:val="28"/>
                <w:szCs w:val="28"/>
              </w:rPr>
              <w:t>77 007,42</w:t>
            </w:r>
            <w:r w:rsidRPr="006063DE">
              <w:rPr>
                <w:b/>
                <w:bCs/>
                <w:sz w:val="28"/>
                <w:szCs w:val="28"/>
              </w:rPr>
              <w:t xml:space="preserve"> </w:t>
            </w:r>
            <w:r w:rsidRPr="006063DE">
              <w:rPr>
                <w:sz w:val="28"/>
                <w:szCs w:val="28"/>
              </w:rPr>
              <w:t>тыс. рублей;</w:t>
            </w:r>
          </w:p>
          <w:p w:rsidR="004C5564" w:rsidRPr="006063DE" w:rsidRDefault="004C5564" w:rsidP="00B93682">
            <w:pPr>
              <w:rPr>
                <w:sz w:val="28"/>
                <w:szCs w:val="28"/>
              </w:rPr>
            </w:pPr>
            <w:r w:rsidRPr="006063DE">
              <w:rPr>
                <w:sz w:val="28"/>
                <w:szCs w:val="28"/>
              </w:rPr>
              <w:t xml:space="preserve">- за счёт средств, предоставленных бюджетом </w:t>
            </w:r>
            <w:proofErr w:type="spellStart"/>
            <w:r w:rsidRPr="006063DE">
              <w:rPr>
                <w:sz w:val="28"/>
                <w:szCs w:val="28"/>
              </w:rPr>
              <w:t>Сургутского</w:t>
            </w:r>
            <w:proofErr w:type="spellEnd"/>
            <w:r w:rsidRPr="006063DE">
              <w:rPr>
                <w:sz w:val="28"/>
                <w:szCs w:val="28"/>
              </w:rPr>
              <w:t xml:space="preserve"> района – 6 396,09 тыс. рублей;</w:t>
            </w:r>
          </w:p>
          <w:p w:rsidR="004C5564" w:rsidRPr="006063DE" w:rsidRDefault="004C5564" w:rsidP="00B93682">
            <w:pPr>
              <w:rPr>
                <w:sz w:val="28"/>
                <w:szCs w:val="28"/>
              </w:rPr>
            </w:pPr>
            <w:r w:rsidRPr="006063DE">
              <w:rPr>
                <w:sz w:val="28"/>
                <w:szCs w:val="28"/>
              </w:rPr>
              <w:t xml:space="preserve">- за счёт средств, предоставленных бюджетом ХМАО-Югры – </w:t>
            </w:r>
            <w:r w:rsidR="00861F9C">
              <w:rPr>
                <w:sz w:val="28"/>
                <w:szCs w:val="28"/>
              </w:rPr>
              <w:t>3516,52</w:t>
            </w:r>
            <w:r w:rsidRPr="006063DE">
              <w:rPr>
                <w:sz w:val="28"/>
                <w:szCs w:val="28"/>
              </w:rPr>
              <w:t xml:space="preserve"> тыс. рублей;</w:t>
            </w:r>
          </w:p>
          <w:p w:rsidR="004C5564" w:rsidRPr="006063DE" w:rsidRDefault="004C5564" w:rsidP="00B93682">
            <w:pPr>
              <w:rPr>
                <w:sz w:val="28"/>
                <w:szCs w:val="28"/>
              </w:rPr>
            </w:pPr>
            <w:r w:rsidRPr="006063DE">
              <w:rPr>
                <w:sz w:val="28"/>
                <w:szCs w:val="28"/>
              </w:rPr>
              <w:t>- за счёт средств, предоставленных федеральным бюджетом – 376,15 тыс. рублей.</w:t>
            </w:r>
          </w:p>
          <w:p w:rsidR="004C5564" w:rsidRPr="006063DE" w:rsidRDefault="004C5564" w:rsidP="00B93682">
            <w:pPr>
              <w:rPr>
                <w:sz w:val="28"/>
                <w:szCs w:val="28"/>
              </w:rPr>
            </w:pPr>
            <w:r w:rsidRPr="006063DE">
              <w:rPr>
                <w:sz w:val="28"/>
                <w:szCs w:val="28"/>
              </w:rPr>
              <w:t>Объём финансирования по годам составит:</w:t>
            </w:r>
          </w:p>
          <w:p w:rsidR="004C5564" w:rsidRPr="006063DE" w:rsidRDefault="004C5564" w:rsidP="00B93682">
            <w:pPr>
              <w:rPr>
                <w:sz w:val="28"/>
                <w:szCs w:val="28"/>
              </w:rPr>
            </w:pPr>
            <w:r w:rsidRPr="006063DE">
              <w:rPr>
                <w:sz w:val="28"/>
                <w:szCs w:val="28"/>
              </w:rPr>
              <w:t>- 2017 год – 20 194,25 тыс. рублей;</w:t>
            </w:r>
          </w:p>
          <w:p w:rsidR="004C5564" w:rsidRPr="006063DE" w:rsidRDefault="004C5564" w:rsidP="00B93682">
            <w:pPr>
              <w:rPr>
                <w:sz w:val="28"/>
                <w:szCs w:val="28"/>
              </w:rPr>
            </w:pPr>
            <w:r w:rsidRPr="006063DE">
              <w:rPr>
                <w:sz w:val="28"/>
                <w:szCs w:val="28"/>
              </w:rPr>
              <w:t>- 2018 год – 23 215,04 тыс. рублей;</w:t>
            </w:r>
          </w:p>
          <w:p w:rsidR="004C5564" w:rsidRPr="006063DE" w:rsidRDefault="004C5564" w:rsidP="00B93682">
            <w:pPr>
              <w:rPr>
                <w:sz w:val="28"/>
                <w:szCs w:val="28"/>
              </w:rPr>
            </w:pPr>
            <w:r w:rsidRPr="006063DE">
              <w:rPr>
                <w:sz w:val="28"/>
                <w:szCs w:val="28"/>
              </w:rPr>
              <w:t xml:space="preserve">- 2019 год – </w:t>
            </w:r>
            <w:r w:rsidR="00B800D6">
              <w:rPr>
                <w:sz w:val="28"/>
                <w:szCs w:val="28"/>
              </w:rPr>
              <w:t>24 165,70</w:t>
            </w:r>
            <w:r w:rsidRPr="006063DE">
              <w:rPr>
                <w:sz w:val="28"/>
                <w:szCs w:val="28"/>
              </w:rPr>
              <w:t xml:space="preserve"> тыс. рублей;</w:t>
            </w:r>
          </w:p>
          <w:p w:rsidR="004C5564" w:rsidRDefault="004C5564" w:rsidP="00B93682">
            <w:pPr>
              <w:rPr>
                <w:sz w:val="28"/>
                <w:szCs w:val="28"/>
              </w:rPr>
            </w:pPr>
            <w:r w:rsidRPr="006063DE">
              <w:rPr>
                <w:sz w:val="28"/>
                <w:szCs w:val="28"/>
              </w:rPr>
              <w:t xml:space="preserve">- 2020 год – </w:t>
            </w:r>
            <w:r w:rsidR="00861F9C">
              <w:rPr>
                <w:sz w:val="28"/>
                <w:szCs w:val="28"/>
              </w:rPr>
              <w:t>19 721,18</w:t>
            </w:r>
            <w:r w:rsidRPr="006063DE">
              <w:rPr>
                <w:sz w:val="28"/>
                <w:szCs w:val="28"/>
              </w:rPr>
              <w:t xml:space="preserve"> тыс. рублей.</w:t>
            </w:r>
          </w:p>
          <w:p w:rsidR="002A0B0F" w:rsidRPr="006063DE" w:rsidRDefault="002A0B0F" w:rsidP="003E0884">
            <w:pPr>
              <w:rPr>
                <w:sz w:val="28"/>
                <w:szCs w:val="28"/>
              </w:rPr>
            </w:pPr>
          </w:p>
        </w:tc>
      </w:tr>
      <w:tr w:rsidR="004C5564" w:rsidRPr="006063DE" w:rsidTr="00B93682">
        <w:tc>
          <w:tcPr>
            <w:tcW w:w="5068" w:type="dxa"/>
          </w:tcPr>
          <w:p w:rsidR="004C5564" w:rsidRPr="006063DE" w:rsidRDefault="004C5564" w:rsidP="00B93682">
            <w:pPr>
              <w:rPr>
                <w:sz w:val="28"/>
                <w:szCs w:val="28"/>
              </w:rPr>
            </w:pPr>
            <w:r w:rsidRPr="006063DE">
              <w:rPr>
                <w:sz w:val="28"/>
                <w:szCs w:val="28"/>
              </w:rPr>
              <w:t>Ожидаемые результаты реализации Муниципальной программы</w:t>
            </w:r>
          </w:p>
        </w:tc>
        <w:tc>
          <w:tcPr>
            <w:tcW w:w="5069" w:type="dxa"/>
          </w:tcPr>
          <w:p w:rsidR="004C5564" w:rsidRPr="006063DE" w:rsidRDefault="004C5564" w:rsidP="00B93682">
            <w:pPr>
              <w:rPr>
                <w:sz w:val="28"/>
                <w:szCs w:val="28"/>
              </w:rPr>
            </w:pPr>
            <w:r w:rsidRPr="006063DE">
              <w:rPr>
                <w:sz w:val="28"/>
                <w:szCs w:val="28"/>
              </w:rPr>
              <w:t>1. Площадь благоустроенных мест общего пользования, скверов составит 17,81 м2 на 1 человека ежегодно.</w:t>
            </w:r>
          </w:p>
          <w:p w:rsidR="004C5564" w:rsidRPr="006063DE" w:rsidRDefault="004C5564" w:rsidP="00B93682">
            <w:pPr>
              <w:rPr>
                <w:sz w:val="28"/>
                <w:szCs w:val="28"/>
              </w:rPr>
            </w:pPr>
            <w:r w:rsidRPr="006063DE">
              <w:rPr>
                <w:sz w:val="28"/>
                <w:szCs w:val="28"/>
              </w:rPr>
              <w:t>2. Сохранение доли улично-дорожных сетей, обеспеченных освещением в общей протяженности улично-дорожной сети на уровне 57 %.</w:t>
            </w:r>
          </w:p>
          <w:p w:rsidR="004C5564" w:rsidRPr="006063DE" w:rsidRDefault="004C5564" w:rsidP="00B93682">
            <w:pPr>
              <w:rPr>
                <w:sz w:val="28"/>
                <w:szCs w:val="28"/>
              </w:rPr>
            </w:pPr>
            <w:r w:rsidRPr="006063DE">
              <w:rPr>
                <w:sz w:val="28"/>
                <w:szCs w:val="28"/>
              </w:rPr>
              <w:t>3. Сохранение доли площадей, очищаемых от мусора на уровне 100%.</w:t>
            </w:r>
          </w:p>
          <w:p w:rsidR="004C5564" w:rsidRPr="006063DE" w:rsidRDefault="004C5564" w:rsidP="00B93682">
            <w:pPr>
              <w:rPr>
                <w:sz w:val="28"/>
                <w:szCs w:val="28"/>
              </w:rPr>
            </w:pPr>
            <w:r w:rsidRPr="006063DE">
              <w:rPr>
                <w:sz w:val="28"/>
                <w:szCs w:val="28"/>
              </w:rPr>
              <w:t>4.Уменьшение доли обоснованных жалоб населения по вопросам благоустройства, озеленения, уличного освещения, содержания мест захоронения, детских игровых площадок, малых архитектурных форм, обустройства мест массового отдыха от общего числа жалоб с 10 % до 8 %.</w:t>
            </w:r>
          </w:p>
          <w:p w:rsidR="004C5564" w:rsidRPr="006063DE" w:rsidRDefault="004C5564" w:rsidP="00B93682">
            <w:pPr>
              <w:rPr>
                <w:sz w:val="28"/>
                <w:szCs w:val="28"/>
              </w:rPr>
            </w:pPr>
            <w:r w:rsidRPr="006063DE">
              <w:rPr>
                <w:sz w:val="28"/>
                <w:szCs w:val="28"/>
              </w:rPr>
              <w:t>5. Обеспечение озеленением ежегодно общей площади 109 495 м2.</w:t>
            </w:r>
          </w:p>
          <w:p w:rsidR="004C5564" w:rsidRPr="006063DE" w:rsidRDefault="004C5564" w:rsidP="00B93682">
            <w:pPr>
              <w:rPr>
                <w:sz w:val="28"/>
                <w:szCs w:val="28"/>
              </w:rPr>
            </w:pPr>
            <w:r w:rsidRPr="006063DE">
              <w:rPr>
                <w:sz w:val="28"/>
                <w:szCs w:val="28"/>
              </w:rPr>
              <w:t>6. Обслуживание мест захоронения общей площадью 8,31 га ежегодно.</w:t>
            </w:r>
          </w:p>
          <w:p w:rsidR="004C5564" w:rsidRPr="006063DE" w:rsidRDefault="004C5564" w:rsidP="00B93682">
            <w:pPr>
              <w:rPr>
                <w:sz w:val="28"/>
                <w:szCs w:val="28"/>
              </w:rPr>
            </w:pPr>
            <w:r w:rsidRPr="006063DE">
              <w:rPr>
                <w:sz w:val="28"/>
                <w:szCs w:val="28"/>
              </w:rPr>
              <w:t>7. Уменьшение количества жалоб населения по вопросам состояния элементов благоустройства, спортивных и игровых сооружений с 6 единиц до 4 единиц.</w:t>
            </w:r>
          </w:p>
          <w:p w:rsidR="004C5564" w:rsidRPr="006063DE" w:rsidRDefault="004C5564" w:rsidP="00B93682">
            <w:pPr>
              <w:rPr>
                <w:sz w:val="28"/>
                <w:szCs w:val="28"/>
              </w:rPr>
            </w:pPr>
            <w:r w:rsidRPr="006063DE">
              <w:rPr>
                <w:sz w:val="28"/>
                <w:szCs w:val="28"/>
              </w:rPr>
              <w:t>8. Обеспечение освещением улиц города от запланированного количества на уровне 100% ежегодно.</w:t>
            </w:r>
          </w:p>
          <w:p w:rsidR="004C5564" w:rsidRDefault="004C5564" w:rsidP="00B93682">
            <w:pPr>
              <w:rPr>
                <w:sz w:val="28"/>
                <w:szCs w:val="28"/>
              </w:rPr>
            </w:pPr>
            <w:r w:rsidRPr="006063DE">
              <w:rPr>
                <w:sz w:val="28"/>
                <w:szCs w:val="28"/>
              </w:rPr>
              <w:t>9. Обеспечение благоустройством территории площадью 1200 м</w:t>
            </w:r>
            <w:r w:rsidRPr="006063DE">
              <w:rPr>
                <w:sz w:val="28"/>
                <w:szCs w:val="28"/>
                <w:vertAlign w:val="superscript"/>
              </w:rPr>
              <w:t>2</w:t>
            </w:r>
            <w:r w:rsidRPr="006063DE">
              <w:rPr>
                <w:sz w:val="28"/>
                <w:szCs w:val="28"/>
              </w:rPr>
              <w:t>.</w:t>
            </w:r>
          </w:p>
          <w:p w:rsidR="00877271" w:rsidRPr="003E0884" w:rsidRDefault="00463B82" w:rsidP="00861F9C">
            <w:pPr>
              <w:rPr>
                <w:color w:val="FFFFFF" w:themeColor="background1"/>
                <w:sz w:val="28"/>
                <w:szCs w:val="28"/>
              </w:rPr>
            </w:pPr>
            <w:r w:rsidRPr="003E0884">
              <w:rPr>
                <w:rFonts w:eastAsiaTheme="minorHAnsi"/>
                <w:color w:val="FFFFFF" w:themeColor="background1"/>
                <w:sz w:val="14"/>
                <w:szCs w:val="28"/>
                <w:lang w:eastAsia="en-US"/>
              </w:rPr>
              <w:t>1.</w:t>
            </w:r>
            <w:r w:rsidR="00877271" w:rsidRPr="003E0884">
              <w:rPr>
                <w:rFonts w:eastAsiaTheme="minorHAnsi"/>
                <w:color w:val="FFFFFF" w:themeColor="background1"/>
                <w:sz w:val="14"/>
                <w:szCs w:val="28"/>
                <w:lang w:eastAsia="en-US"/>
              </w:rPr>
              <w:t xml:space="preserve">Реализация проекта, направленного на содействие развитию исторических и иных местных традиций в городе </w:t>
            </w:r>
            <w:proofErr w:type="spellStart"/>
            <w:r w:rsidR="00877271" w:rsidRPr="003E0884">
              <w:rPr>
                <w:rFonts w:eastAsiaTheme="minorHAnsi"/>
                <w:color w:val="FFFFFF" w:themeColor="background1"/>
                <w:sz w:val="14"/>
                <w:szCs w:val="28"/>
                <w:lang w:eastAsia="en-US"/>
              </w:rPr>
              <w:t>Лянторе</w:t>
            </w:r>
            <w:proofErr w:type="spellEnd"/>
            <w:r w:rsidR="00877271" w:rsidRPr="003E0884">
              <w:rPr>
                <w:rFonts w:eastAsiaTheme="minorHAnsi"/>
                <w:color w:val="FFFFFF" w:themeColor="background1"/>
                <w:sz w:val="14"/>
                <w:szCs w:val="28"/>
                <w:lang w:eastAsia="en-US"/>
              </w:rPr>
              <w:t xml:space="preserve"> в связи с наступившей юбилейной датой на условиях инициативного бюджетирования, 1.</w:t>
            </w:r>
          </w:p>
        </w:tc>
      </w:tr>
    </w:tbl>
    <w:p w:rsidR="004C5564" w:rsidRPr="006063DE" w:rsidRDefault="004C5564" w:rsidP="004C5564">
      <w:pPr>
        <w:rPr>
          <w:sz w:val="28"/>
          <w:szCs w:val="28"/>
        </w:rPr>
      </w:pPr>
    </w:p>
    <w:p w:rsidR="004C5564" w:rsidRPr="006063DE" w:rsidRDefault="004C5564" w:rsidP="004C5564">
      <w:pPr>
        <w:rPr>
          <w:sz w:val="28"/>
          <w:szCs w:val="28"/>
        </w:rPr>
      </w:pPr>
    </w:p>
    <w:p w:rsidR="004C5564" w:rsidRPr="006063DE" w:rsidRDefault="004C5564" w:rsidP="004C5564">
      <w:pPr>
        <w:ind w:firstLine="567"/>
        <w:jc w:val="center"/>
        <w:rPr>
          <w:sz w:val="28"/>
          <w:szCs w:val="28"/>
        </w:rPr>
      </w:pPr>
      <w:r w:rsidRPr="006063DE">
        <w:rPr>
          <w:sz w:val="28"/>
          <w:szCs w:val="28"/>
        </w:rPr>
        <w:t>1. Краткая характеристика текущего состояния сферы социально-экономического развития города по благоустройству, озеленению и санитарной очистке территории</w:t>
      </w:r>
    </w:p>
    <w:p w:rsidR="004C5564" w:rsidRPr="006063DE" w:rsidRDefault="004C5564" w:rsidP="000802AC">
      <w:pPr>
        <w:ind w:firstLine="567"/>
        <w:jc w:val="both"/>
        <w:rPr>
          <w:sz w:val="28"/>
          <w:szCs w:val="28"/>
        </w:rPr>
      </w:pPr>
    </w:p>
    <w:p w:rsidR="000802AC" w:rsidRDefault="004C5564" w:rsidP="000802AC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627F5E">
        <w:rPr>
          <w:sz w:val="28"/>
          <w:szCs w:val="28"/>
        </w:rPr>
        <w:t>1.1. Настоящая Муниципальная программа направлена на обеспечение исполнения вопросов местного значения, установленных Федеральным законом от 06.10.2003 № 131-ФЗ «Об общих принципах организации местного самоуправления в Российской Федерации»</w:t>
      </w:r>
      <w:r w:rsidR="000802AC">
        <w:rPr>
          <w:rFonts w:eastAsiaTheme="minorHAnsi"/>
          <w:sz w:val="28"/>
          <w:szCs w:val="28"/>
          <w:lang w:eastAsia="en-US"/>
        </w:rPr>
        <w:t>:</w:t>
      </w:r>
    </w:p>
    <w:p w:rsidR="004C5564" w:rsidRPr="006063DE" w:rsidRDefault="004C5564" w:rsidP="000802A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063DE">
        <w:rPr>
          <w:sz w:val="28"/>
          <w:szCs w:val="28"/>
        </w:rPr>
        <w:t xml:space="preserve">- организация благоустройства территории поселения (включая освещение улиц, озеленение территории, размещение и содержание малых архитектурных форм); </w:t>
      </w:r>
    </w:p>
    <w:p w:rsidR="004C5564" w:rsidRPr="006063DE" w:rsidRDefault="004C5564" w:rsidP="004C5564">
      <w:pPr>
        <w:ind w:firstLine="567"/>
        <w:jc w:val="both"/>
        <w:rPr>
          <w:sz w:val="28"/>
          <w:szCs w:val="28"/>
        </w:rPr>
      </w:pPr>
      <w:r w:rsidRPr="006063DE">
        <w:rPr>
          <w:sz w:val="28"/>
          <w:szCs w:val="28"/>
        </w:rPr>
        <w:t>- организация обустройства мест массового отдыха населения;</w:t>
      </w:r>
    </w:p>
    <w:p w:rsidR="004C5564" w:rsidRPr="006063DE" w:rsidRDefault="004C5564" w:rsidP="004C5564">
      <w:pPr>
        <w:ind w:firstLine="567"/>
        <w:jc w:val="both"/>
        <w:rPr>
          <w:sz w:val="28"/>
          <w:szCs w:val="28"/>
        </w:rPr>
      </w:pPr>
      <w:r w:rsidRPr="006063DE">
        <w:rPr>
          <w:sz w:val="28"/>
          <w:szCs w:val="28"/>
        </w:rPr>
        <w:t>- создание условий для массового отдыха жителей поселения;</w:t>
      </w:r>
    </w:p>
    <w:p w:rsidR="004C5564" w:rsidRPr="006063DE" w:rsidRDefault="004C5564" w:rsidP="004C5564">
      <w:pPr>
        <w:ind w:firstLine="567"/>
        <w:jc w:val="both"/>
        <w:rPr>
          <w:sz w:val="28"/>
          <w:szCs w:val="28"/>
        </w:rPr>
      </w:pPr>
      <w:r w:rsidRPr="006063DE">
        <w:rPr>
          <w:sz w:val="28"/>
          <w:szCs w:val="28"/>
        </w:rPr>
        <w:t>-</w:t>
      </w:r>
      <w:r w:rsidRPr="006063DE">
        <w:t xml:space="preserve"> </w:t>
      </w:r>
      <w:r w:rsidRPr="006063DE">
        <w:rPr>
          <w:sz w:val="28"/>
          <w:szCs w:val="28"/>
        </w:rPr>
        <w:t>участие в организации деятельности по накоплению (в том числе раздельному накоплению) и транспортированию твердых коммунальных отходов;</w:t>
      </w:r>
    </w:p>
    <w:p w:rsidR="004C5564" w:rsidRPr="003E0884" w:rsidRDefault="004C5564" w:rsidP="004C5564">
      <w:pPr>
        <w:ind w:firstLine="567"/>
        <w:jc w:val="both"/>
        <w:rPr>
          <w:sz w:val="28"/>
          <w:szCs w:val="28"/>
        </w:rPr>
      </w:pPr>
      <w:r w:rsidRPr="003E0884">
        <w:rPr>
          <w:sz w:val="28"/>
          <w:szCs w:val="28"/>
        </w:rPr>
        <w:t>-содержание мест захоронения</w:t>
      </w:r>
      <w:r w:rsidR="0090320E" w:rsidRPr="003E0884">
        <w:rPr>
          <w:sz w:val="28"/>
          <w:szCs w:val="28"/>
        </w:rPr>
        <w:t>,</w:t>
      </w:r>
    </w:p>
    <w:p w:rsidR="004C5564" w:rsidRPr="006063DE" w:rsidRDefault="004C5564" w:rsidP="004C5564">
      <w:pPr>
        <w:ind w:firstLine="567"/>
        <w:jc w:val="both"/>
        <w:rPr>
          <w:sz w:val="28"/>
          <w:szCs w:val="28"/>
        </w:rPr>
      </w:pPr>
      <w:r w:rsidRPr="006063DE">
        <w:rPr>
          <w:sz w:val="28"/>
          <w:szCs w:val="28"/>
        </w:rPr>
        <w:t>1.2. Общая площадь жилой застройки города составляет 486 гектаров.</w:t>
      </w:r>
    </w:p>
    <w:p w:rsidR="004C5564" w:rsidRPr="006063DE" w:rsidRDefault="004C5564" w:rsidP="004C5564">
      <w:pPr>
        <w:ind w:firstLine="567"/>
        <w:jc w:val="both"/>
        <w:rPr>
          <w:sz w:val="28"/>
          <w:szCs w:val="28"/>
        </w:rPr>
      </w:pPr>
      <w:r w:rsidRPr="006063DE">
        <w:rPr>
          <w:sz w:val="28"/>
          <w:szCs w:val="28"/>
        </w:rPr>
        <w:t>Численность населения на 1 октября 2016 года составляет 41 909 человек.</w:t>
      </w:r>
    </w:p>
    <w:p w:rsidR="004C5564" w:rsidRPr="006063DE" w:rsidRDefault="004C5564" w:rsidP="004C5564">
      <w:pPr>
        <w:ind w:firstLine="540"/>
        <w:jc w:val="both"/>
        <w:rPr>
          <w:sz w:val="28"/>
          <w:szCs w:val="28"/>
        </w:rPr>
      </w:pPr>
      <w:r w:rsidRPr="006063DE">
        <w:rPr>
          <w:sz w:val="28"/>
          <w:szCs w:val="28"/>
        </w:rPr>
        <w:t>На протяжении последних лет в рамках реализации муниципальной программы «Благоустройство, озеленение и санитарная очистка территории городского поселения Лянтор на 2013-2016 гг.» в достаточной мере производились работы по санитарной очистке, озеленению территории города, устройству газонов, выкашиванию травы, обрезке деревьев.</w:t>
      </w:r>
    </w:p>
    <w:p w:rsidR="004C5564" w:rsidRPr="006063DE" w:rsidRDefault="004C5564" w:rsidP="004C5564">
      <w:pPr>
        <w:ind w:firstLine="540"/>
        <w:jc w:val="both"/>
        <w:rPr>
          <w:sz w:val="28"/>
          <w:szCs w:val="28"/>
        </w:rPr>
      </w:pPr>
      <w:r w:rsidRPr="006063DE">
        <w:rPr>
          <w:sz w:val="28"/>
          <w:szCs w:val="28"/>
        </w:rPr>
        <w:t>В настоящее время на балансе города состоит два городских сквера общей площадью 43 701,7 м</w:t>
      </w:r>
      <w:r w:rsidRPr="006063DE">
        <w:rPr>
          <w:sz w:val="28"/>
          <w:szCs w:val="28"/>
          <w:vertAlign w:val="superscript"/>
        </w:rPr>
        <w:t>2</w:t>
      </w:r>
      <w:r w:rsidRPr="006063DE">
        <w:rPr>
          <w:sz w:val="28"/>
          <w:szCs w:val="28"/>
        </w:rPr>
        <w:t>. Для обеспечения содержания объектов озеленения необходимо:</w:t>
      </w:r>
    </w:p>
    <w:p w:rsidR="004C5564" w:rsidRPr="006063DE" w:rsidRDefault="004C5564" w:rsidP="004C5564">
      <w:pPr>
        <w:ind w:firstLine="540"/>
        <w:jc w:val="both"/>
        <w:rPr>
          <w:sz w:val="28"/>
          <w:szCs w:val="28"/>
        </w:rPr>
      </w:pPr>
      <w:r w:rsidRPr="006063DE">
        <w:rPr>
          <w:sz w:val="28"/>
          <w:szCs w:val="28"/>
        </w:rPr>
        <w:t>- обеспечивать квалифицированный уход за зелеными насаждениями;</w:t>
      </w:r>
    </w:p>
    <w:p w:rsidR="004C5564" w:rsidRPr="006063DE" w:rsidRDefault="004C5564" w:rsidP="004C5564">
      <w:pPr>
        <w:ind w:firstLine="540"/>
        <w:jc w:val="both"/>
        <w:rPr>
          <w:sz w:val="28"/>
          <w:szCs w:val="28"/>
        </w:rPr>
      </w:pPr>
      <w:r w:rsidRPr="006063DE">
        <w:rPr>
          <w:sz w:val="28"/>
          <w:szCs w:val="28"/>
        </w:rPr>
        <w:t>- проводить систематическое наблюдение за состоянием зеленых насаждений;</w:t>
      </w:r>
    </w:p>
    <w:p w:rsidR="004C5564" w:rsidRPr="006063DE" w:rsidRDefault="004C5564" w:rsidP="004C5564">
      <w:pPr>
        <w:ind w:firstLine="540"/>
        <w:jc w:val="both"/>
        <w:rPr>
          <w:sz w:val="28"/>
          <w:szCs w:val="28"/>
        </w:rPr>
      </w:pPr>
      <w:r w:rsidRPr="006063DE">
        <w:rPr>
          <w:sz w:val="28"/>
          <w:szCs w:val="28"/>
        </w:rPr>
        <w:t>- поддерживать на участках озеленения чистоту и порядок, не допускать их засорения бытовыми, строительными и промышленными отходами;</w:t>
      </w:r>
    </w:p>
    <w:p w:rsidR="004C5564" w:rsidRPr="006063DE" w:rsidRDefault="004C5564" w:rsidP="004C5564">
      <w:pPr>
        <w:ind w:firstLine="540"/>
        <w:jc w:val="both"/>
        <w:rPr>
          <w:sz w:val="28"/>
          <w:szCs w:val="28"/>
        </w:rPr>
      </w:pPr>
      <w:r w:rsidRPr="006063DE">
        <w:rPr>
          <w:sz w:val="28"/>
          <w:szCs w:val="28"/>
        </w:rPr>
        <w:t>- проводить скашивание газонов с обязательным удалением срезанной травы, обрезку краев газонов вдоль дорог, тротуаров, дорожек, площадок в соответствии с профилем данного газона, а также восстанавливать участки газонов, поврежденные или вытоптанные;</w:t>
      </w:r>
    </w:p>
    <w:p w:rsidR="004C5564" w:rsidRPr="006063DE" w:rsidRDefault="004C5564" w:rsidP="004C5564">
      <w:pPr>
        <w:ind w:firstLine="540"/>
        <w:jc w:val="both"/>
        <w:rPr>
          <w:sz w:val="28"/>
          <w:szCs w:val="28"/>
        </w:rPr>
      </w:pPr>
      <w:r w:rsidRPr="006063DE">
        <w:rPr>
          <w:sz w:val="28"/>
          <w:szCs w:val="28"/>
        </w:rPr>
        <w:t>- производить уборку упавших зеленых насаждений;</w:t>
      </w:r>
    </w:p>
    <w:p w:rsidR="004C5564" w:rsidRPr="006063DE" w:rsidRDefault="004C5564" w:rsidP="004C5564">
      <w:pPr>
        <w:ind w:firstLine="540"/>
        <w:jc w:val="both"/>
        <w:rPr>
          <w:sz w:val="28"/>
          <w:szCs w:val="28"/>
        </w:rPr>
      </w:pPr>
      <w:r w:rsidRPr="006063DE">
        <w:rPr>
          <w:sz w:val="28"/>
          <w:szCs w:val="28"/>
        </w:rPr>
        <w:t>- в летнее время и сухую погоду поливать газоны, цветники, деревья и кустарники.</w:t>
      </w:r>
    </w:p>
    <w:p w:rsidR="004C5564" w:rsidRPr="006063DE" w:rsidRDefault="004C5564" w:rsidP="004C5564">
      <w:pPr>
        <w:ind w:firstLine="540"/>
        <w:jc w:val="both"/>
        <w:rPr>
          <w:sz w:val="28"/>
          <w:szCs w:val="28"/>
        </w:rPr>
      </w:pPr>
      <w:r w:rsidRPr="006063DE">
        <w:rPr>
          <w:sz w:val="28"/>
          <w:szCs w:val="28"/>
        </w:rPr>
        <w:t>Для создания привлекательного образа города на объектах озеленения выполняется цветочное оформление. Создание цветников и уход за ними - очень сложный и кропотливый процесс, включающий в себя выращивание рассады, разбивку и посадку.</w:t>
      </w:r>
    </w:p>
    <w:p w:rsidR="004C5564" w:rsidRPr="006063DE" w:rsidRDefault="004C5564" w:rsidP="004C5564">
      <w:pPr>
        <w:ind w:firstLine="539"/>
        <w:jc w:val="both"/>
        <w:rPr>
          <w:sz w:val="28"/>
          <w:szCs w:val="28"/>
        </w:rPr>
      </w:pPr>
      <w:r w:rsidRPr="006063DE">
        <w:rPr>
          <w:sz w:val="28"/>
          <w:szCs w:val="28"/>
        </w:rPr>
        <w:t xml:space="preserve">В городе ежегодно производится вертикальное озеленение города (установка вазонов на опорах освещения по улицам города). В весенне-осенний период высаживаются кустарники, устраиваются газоны в городском сквере. При оформлении цветников используется рассада </w:t>
      </w:r>
      <w:proofErr w:type="spellStart"/>
      <w:r w:rsidRPr="006063DE">
        <w:rPr>
          <w:sz w:val="28"/>
          <w:szCs w:val="28"/>
        </w:rPr>
        <w:t>тагетеса</w:t>
      </w:r>
      <w:proofErr w:type="spellEnd"/>
      <w:r w:rsidRPr="006063DE">
        <w:rPr>
          <w:sz w:val="28"/>
          <w:szCs w:val="28"/>
        </w:rPr>
        <w:t xml:space="preserve"> (бархатцы), петунии и других видов однолетних растений. В целях экономии бюджетных средств в предыдущий период произведено переустройство кольца на въезде в город по улице Магистральная:</w:t>
      </w:r>
      <w:r w:rsidRPr="006063DE">
        <w:t xml:space="preserve"> </w:t>
      </w:r>
      <w:r w:rsidRPr="006063DE">
        <w:rPr>
          <w:sz w:val="28"/>
          <w:szCs w:val="28"/>
        </w:rPr>
        <w:t>выполнены работы по удалению цветочниц и устройству сплошного газона площадью 800 м</w:t>
      </w:r>
      <w:r w:rsidRPr="006063DE">
        <w:rPr>
          <w:sz w:val="28"/>
          <w:szCs w:val="28"/>
          <w:vertAlign w:val="superscript"/>
        </w:rPr>
        <w:t>2</w:t>
      </w:r>
      <w:r w:rsidRPr="006063DE">
        <w:rPr>
          <w:sz w:val="28"/>
          <w:szCs w:val="28"/>
        </w:rPr>
        <w:t>.</w:t>
      </w:r>
    </w:p>
    <w:p w:rsidR="004C5564" w:rsidRPr="006063DE" w:rsidRDefault="004C5564" w:rsidP="004C5564">
      <w:pPr>
        <w:ind w:firstLine="539"/>
        <w:jc w:val="both"/>
        <w:rPr>
          <w:sz w:val="28"/>
          <w:szCs w:val="28"/>
        </w:rPr>
      </w:pPr>
      <w:r w:rsidRPr="006063DE">
        <w:rPr>
          <w:sz w:val="28"/>
          <w:szCs w:val="28"/>
        </w:rPr>
        <w:t>Необходимость поддержания устойчивого функционирования зеленых насаждений обусловлена рядом факторов, а именно:</w:t>
      </w:r>
    </w:p>
    <w:p w:rsidR="004C5564" w:rsidRPr="006063DE" w:rsidRDefault="004C5564" w:rsidP="004C5564">
      <w:pPr>
        <w:ind w:firstLine="539"/>
        <w:jc w:val="both"/>
        <w:rPr>
          <w:sz w:val="28"/>
          <w:szCs w:val="28"/>
        </w:rPr>
      </w:pPr>
      <w:r w:rsidRPr="006063DE">
        <w:rPr>
          <w:sz w:val="28"/>
          <w:szCs w:val="28"/>
        </w:rPr>
        <w:t>- участием зеленых насаждений в формировании городской среды, городского ландшафта;</w:t>
      </w:r>
    </w:p>
    <w:p w:rsidR="004C5564" w:rsidRPr="006063DE" w:rsidRDefault="004C5564" w:rsidP="004C5564">
      <w:pPr>
        <w:ind w:firstLine="539"/>
        <w:jc w:val="both"/>
        <w:rPr>
          <w:sz w:val="28"/>
          <w:szCs w:val="28"/>
        </w:rPr>
      </w:pPr>
      <w:r w:rsidRPr="006063DE">
        <w:rPr>
          <w:sz w:val="28"/>
          <w:szCs w:val="28"/>
        </w:rPr>
        <w:t>- санитарно-гигиенической и микроклиматической ролью зеленых насаждений, которые защищают от транспортного и других шумов, выхлопных газов и пыли, регулируют температурно-влажностный, радиационный и ветровой режимы в пределах объекта и прилегающих территорий, обогащают воздух кислородом и поглощают вредные примеси;</w:t>
      </w:r>
    </w:p>
    <w:p w:rsidR="004C5564" w:rsidRPr="006063DE" w:rsidRDefault="004C5564" w:rsidP="004C5564">
      <w:pPr>
        <w:ind w:firstLine="539"/>
        <w:jc w:val="both"/>
        <w:rPr>
          <w:sz w:val="28"/>
          <w:szCs w:val="28"/>
        </w:rPr>
      </w:pPr>
      <w:r w:rsidRPr="006063DE">
        <w:rPr>
          <w:sz w:val="28"/>
          <w:szCs w:val="28"/>
        </w:rPr>
        <w:t>- архитектурно-художественной и эстетической ролью - придают городу своеобразие и индивидуальность,</w:t>
      </w:r>
    </w:p>
    <w:p w:rsidR="004C5564" w:rsidRPr="006063DE" w:rsidRDefault="004C5564" w:rsidP="004C5564">
      <w:pPr>
        <w:ind w:firstLine="539"/>
        <w:jc w:val="both"/>
        <w:rPr>
          <w:sz w:val="28"/>
          <w:szCs w:val="28"/>
        </w:rPr>
      </w:pPr>
      <w:r w:rsidRPr="006063DE">
        <w:rPr>
          <w:sz w:val="28"/>
          <w:szCs w:val="28"/>
        </w:rPr>
        <w:t>- рекреационной ролью - зеленые насаждения являются одними из наиболее привлекательных мест отдыха горожан.</w:t>
      </w:r>
    </w:p>
    <w:p w:rsidR="004C5564" w:rsidRPr="006063DE" w:rsidRDefault="004C5564" w:rsidP="004C5564">
      <w:pPr>
        <w:ind w:firstLine="539"/>
        <w:jc w:val="both"/>
        <w:rPr>
          <w:sz w:val="28"/>
          <w:szCs w:val="28"/>
        </w:rPr>
      </w:pPr>
      <w:r w:rsidRPr="006063DE">
        <w:rPr>
          <w:sz w:val="28"/>
          <w:szCs w:val="28"/>
        </w:rPr>
        <w:t>Выполнение всего комплекса работ по озеленению территории города, предусмотренных Муниципальной программой, создаст условия для благоустроенности и придания привлекательности объектам озеленения города Лянтор.</w:t>
      </w:r>
    </w:p>
    <w:p w:rsidR="004C5564" w:rsidRPr="006063DE" w:rsidRDefault="004C5564" w:rsidP="004C5564">
      <w:pPr>
        <w:ind w:firstLine="539"/>
        <w:jc w:val="both"/>
        <w:rPr>
          <w:sz w:val="28"/>
          <w:szCs w:val="28"/>
        </w:rPr>
      </w:pPr>
      <w:r w:rsidRPr="006063DE">
        <w:rPr>
          <w:sz w:val="28"/>
          <w:szCs w:val="28"/>
        </w:rPr>
        <w:t>1.3. В городе имеется 2 муниципальных кладбища площадью 8,31 га.  Содержание мест захоронения предусматривает проведение следующих работ: ежемесячная уборка с вывозом мусора с территории кладбища, в весенний период производится расчистка территории от мелкой поросли, в зимний период – расчистка подъезда к кладбищам и проездов между секциями от снежных заносов.</w:t>
      </w:r>
    </w:p>
    <w:p w:rsidR="004C5564" w:rsidRPr="006063DE" w:rsidRDefault="004C5564" w:rsidP="004C5564">
      <w:pPr>
        <w:ind w:firstLine="539"/>
        <w:jc w:val="both"/>
        <w:rPr>
          <w:sz w:val="28"/>
          <w:szCs w:val="28"/>
        </w:rPr>
      </w:pPr>
      <w:r w:rsidRPr="006063DE">
        <w:rPr>
          <w:sz w:val="28"/>
          <w:szCs w:val="28"/>
        </w:rPr>
        <w:t>Несмотря на финансовые ограничения, необходимо ежегодно помимо выполнения обязательных работ, также производить работы по устройству зимнего городка, оформлению улиц к праздникам и др. Поэтому работы по благоустройству города также предусматривают выполнение мероприятий по созданию соответствующей атмосферы как в праздничные, так и в памятные дни города (новогодние праздники, День нефтяника, День города и т.д.).</w:t>
      </w:r>
    </w:p>
    <w:p w:rsidR="004C5564" w:rsidRPr="006063DE" w:rsidRDefault="004C5564" w:rsidP="004C5564">
      <w:pPr>
        <w:ind w:firstLine="539"/>
        <w:jc w:val="both"/>
        <w:rPr>
          <w:sz w:val="28"/>
          <w:szCs w:val="28"/>
        </w:rPr>
      </w:pPr>
      <w:r w:rsidRPr="006063DE">
        <w:rPr>
          <w:sz w:val="28"/>
          <w:szCs w:val="28"/>
        </w:rPr>
        <w:t>Для обеспечения сохранности имущества в период проведения праздничных мероприятий необходимо осуществлять охрану и обеспечение порядка на муниципальных объектах города Лянтор.</w:t>
      </w:r>
    </w:p>
    <w:p w:rsidR="004C5564" w:rsidRPr="006063DE" w:rsidRDefault="004C5564" w:rsidP="004C5564">
      <w:pPr>
        <w:ind w:firstLine="539"/>
        <w:jc w:val="both"/>
        <w:rPr>
          <w:sz w:val="28"/>
          <w:szCs w:val="28"/>
        </w:rPr>
      </w:pPr>
      <w:r w:rsidRPr="006063DE">
        <w:rPr>
          <w:sz w:val="28"/>
          <w:szCs w:val="28"/>
        </w:rPr>
        <w:t>1.4. На территории города обслуживается 34 детских игровых и спортивных площадки общей площадью 16 827 м</w:t>
      </w:r>
      <w:r w:rsidRPr="006063DE">
        <w:rPr>
          <w:sz w:val="28"/>
          <w:szCs w:val="28"/>
          <w:vertAlign w:val="superscript"/>
        </w:rPr>
        <w:t>2</w:t>
      </w:r>
      <w:r w:rsidRPr="006063DE">
        <w:rPr>
          <w:sz w:val="28"/>
          <w:szCs w:val="28"/>
        </w:rPr>
        <w:t xml:space="preserve">. В связи с тем, что детские игровые площадки являются местом постоянного скопления детей необходимо своевременно принимать меры по поддержанию оборудования в исправном состоянии, производить регулярные осмотры с целью выявления повреждений и принятию мер по их устранению, своевременно осуществлять работы по уборке территории от посторонних предметов, вывозу мусора. </w:t>
      </w:r>
    </w:p>
    <w:p w:rsidR="004C5564" w:rsidRDefault="004C5564" w:rsidP="004C5564">
      <w:pPr>
        <w:ind w:firstLine="539"/>
        <w:jc w:val="both"/>
        <w:rPr>
          <w:sz w:val="28"/>
          <w:szCs w:val="28"/>
        </w:rPr>
      </w:pPr>
      <w:r w:rsidRPr="006063DE">
        <w:rPr>
          <w:sz w:val="28"/>
          <w:szCs w:val="28"/>
        </w:rPr>
        <w:t>Стоит отметить, что в городе ежегодно детские площадки приводятся в несоответствующее состояние, разрушаются малые архитектурные формы, создаются несанкционированные свалки, выброс мусора. В целях повышения экологической культуры населения ежегодно производятся экологические субботники с привлечением образовательных учреждений, предприятий и организаций города, с освящением данных мероприятий в средствах массовой информации. Для этого в рамках данной Муниципальной программы заключаются муниципальные контракты на утилизацию мусора с территории города. Данные мероприятия призваны формировать в сознании подрастающего поколения и жителей города любовь к родному городу, бережное отношение к природе, сохранение чистоты и красоты окружающей среды.</w:t>
      </w:r>
    </w:p>
    <w:p w:rsidR="004C5564" w:rsidRPr="006063DE" w:rsidRDefault="00B840C4" w:rsidP="00861F9C">
      <w:pPr>
        <w:ind w:firstLine="567"/>
        <w:jc w:val="both"/>
        <w:rPr>
          <w:sz w:val="28"/>
          <w:szCs w:val="28"/>
        </w:rPr>
      </w:pPr>
      <w:r w:rsidRPr="003E0884">
        <w:rPr>
          <w:sz w:val="28"/>
          <w:szCs w:val="28"/>
        </w:rPr>
        <w:t xml:space="preserve">1.4. </w:t>
      </w:r>
      <w:r w:rsidR="004C5564" w:rsidRPr="006063DE">
        <w:rPr>
          <w:sz w:val="28"/>
          <w:szCs w:val="28"/>
        </w:rPr>
        <w:t xml:space="preserve">Из вышеизложенного следует - основная проблема заключается в том, что необходимо ежегодно создавать благоустроенные зоны, зеленые насаждения и содержать город в чистоте в условиях ограниченности финансирования, наличия вандализма и недостаточной экологической культуры населения. </w:t>
      </w:r>
    </w:p>
    <w:p w:rsidR="004C5564" w:rsidRPr="006063DE" w:rsidRDefault="004C5564" w:rsidP="004C5564">
      <w:pPr>
        <w:ind w:firstLine="540"/>
        <w:jc w:val="both"/>
        <w:outlineLvl w:val="1"/>
        <w:rPr>
          <w:sz w:val="28"/>
          <w:szCs w:val="28"/>
        </w:rPr>
      </w:pPr>
      <w:r w:rsidRPr="006063DE">
        <w:rPr>
          <w:sz w:val="28"/>
          <w:szCs w:val="28"/>
        </w:rPr>
        <w:t>Учитывая сложность поставленной проблемы необходимо проведение первоочередных мероприятий, направленных на развитие и качественное содержание объектов внешнего благоустройства</w:t>
      </w:r>
      <w:r w:rsidR="00D5088B">
        <w:rPr>
          <w:sz w:val="28"/>
          <w:szCs w:val="28"/>
        </w:rPr>
        <w:t xml:space="preserve"> и проведение мероприятий по обращению с животными без владельцев</w:t>
      </w:r>
      <w:r w:rsidRPr="006063DE">
        <w:rPr>
          <w:sz w:val="28"/>
          <w:szCs w:val="28"/>
        </w:rPr>
        <w:t xml:space="preserve">. Существующую проблему представляется наиболее эффективным решать в рамках настоящей Муниципальной программы, так как именно данная Муниципальная программа является основой для реализации мероприятий по благоустройству, озеленению, улучшению санитарного состояния территории города Лянтор. </w:t>
      </w:r>
    </w:p>
    <w:p w:rsidR="004C5564" w:rsidRPr="006063DE" w:rsidRDefault="004C5564" w:rsidP="004C5564">
      <w:pPr>
        <w:ind w:firstLine="540"/>
        <w:jc w:val="both"/>
        <w:outlineLvl w:val="1"/>
        <w:rPr>
          <w:sz w:val="28"/>
          <w:szCs w:val="28"/>
        </w:rPr>
      </w:pPr>
    </w:p>
    <w:p w:rsidR="004C5564" w:rsidRPr="006063DE" w:rsidRDefault="004C5564" w:rsidP="004C5564">
      <w:pPr>
        <w:ind w:firstLine="540"/>
        <w:jc w:val="both"/>
        <w:outlineLvl w:val="1"/>
        <w:rPr>
          <w:sz w:val="28"/>
          <w:szCs w:val="28"/>
        </w:rPr>
      </w:pPr>
    </w:p>
    <w:p w:rsidR="004C5564" w:rsidRPr="006063DE" w:rsidRDefault="004C5564" w:rsidP="004C5564">
      <w:pPr>
        <w:ind w:firstLine="851"/>
        <w:jc w:val="center"/>
        <w:rPr>
          <w:sz w:val="28"/>
          <w:szCs w:val="28"/>
        </w:rPr>
      </w:pPr>
      <w:r w:rsidRPr="006063DE">
        <w:rPr>
          <w:sz w:val="28"/>
          <w:szCs w:val="28"/>
        </w:rPr>
        <w:t>2. Цели, задачи и показатели их достижения</w:t>
      </w:r>
    </w:p>
    <w:p w:rsidR="004C5564" w:rsidRPr="006063DE" w:rsidRDefault="004C5564" w:rsidP="004C5564">
      <w:pPr>
        <w:ind w:firstLine="851"/>
        <w:jc w:val="both"/>
        <w:rPr>
          <w:sz w:val="28"/>
          <w:szCs w:val="28"/>
        </w:rPr>
      </w:pPr>
    </w:p>
    <w:p w:rsidR="004C5564" w:rsidRPr="00DF4CD4" w:rsidRDefault="004C5564" w:rsidP="00DF4CD4">
      <w:pPr>
        <w:ind w:firstLine="567"/>
        <w:jc w:val="both"/>
        <w:rPr>
          <w:sz w:val="28"/>
          <w:szCs w:val="28"/>
        </w:rPr>
      </w:pPr>
      <w:r w:rsidRPr="00DF4CD4">
        <w:rPr>
          <w:sz w:val="28"/>
          <w:szCs w:val="28"/>
        </w:rPr>
        <w:t>2.1. Целью Муниципальной программы является создание благоприятной и комфортной среды жизнедеятельности граждан.</w:t>
      </w:r>
    </w:p>
    <w:p w:rsidR="004C5564" w:rsidRPr="00DF4CD4" w:rsidRDefault="004C5564" w:rsidP="00DF4CD4">
      <w:pPr>
        <w:ind w:firstLine="567"/>
        <w:jc w:val="both"/>
        <w:rPr>
          <w:sz w:val="28"/>
          <w:szCs w:val="28"/>
        </w:rPr>
      </w:pPr>
      <w:r w:rsidRPr="00DF4CD4">
        <w:rPr>
          <w:sz w:val="28"/>
          <w:szCs w:val="28"/>
        </w:rPr>
        <w:t>Показателями конечного результата данной цели являются:</w:t>
      </w:r>
    </w:p>
    <w:p w:rsidR="004C5564" w:rsidRPr="00DF4CD4" w:rsidRDefault="004C5564" w:rsidP="00DF4CD4">
      <w:pPr>
        <w:ind w:firstLine="567"/>
        <w:jc w:val="both"/>
        <w:rPr>
          <w:sz w:val="28"/>
          <w:szCs w:val="28"/>
        </w:rPr>
      </w:pPr>
      <w:r w:rsidRPr="00DF4CD4">
        <w:rPr>
          <w:sz w:val="28"/>
          <w:szCs w:val="28"/>
        </w:rPr>
        <w:t>- площадь благоустроенных мест общего пользования, скверов, площади;</w:t>
      </w:r>
    </w:p>
    <w:p w:rsidR="004C5564" w:rsidRPr="00DF4CD4" w:rsidRDefault="004C5564" w:rsidP="00DF4CD4">
      <w:pPr>
        <w:ind w:firstLine="567"/>
        <w:jc w:val="both"/>
        <w:rPr>
          <w:sz w:val="28"/>
          <w:szCs w:val="28"/>
        </w:rPr>
      </w:pPr>
      <w:r w:rsidRPr="00DF4CD4">
        <w:rPr>
          <w:sz w:val="28"/>
          <w:szCs w:val="28"/>
        </w:rPr>
        <w:t>- доля улично-дорожных сетей, обеспеченных освещением в общей протяженности улично-дорожной сети;</w:t>
      </w:r>
    </w:p>
    <w:p w:rsidR="004C5564" w:rsidRPr="00DF4CD4" w:rsidRDefault="004C5564" w:rsidP="00DF4CD4">
      <w:pPr>
        <w:ind w:firstLine="567"/>
        <w:jc w:val="both"/>
        <w:rPr>
          <w:sz w:val="28"/>
          <w:szCs w:val="28"/>
        </w:rPr>
      </w:pPr>
      <w:r w:rsidRPr="00DF4CD4">
        <w:rPr>
          <w:sz w:val="28"/>
          <w:szCs w:val="28"/>
        </w:rPr>
        <w:t>- доля площадей, очищаемых от мусора;</w:t>
      </w:r>
    </w:p>
    <w:p w:rsidR="004C5564" w:rsidRPr="00DF4CD4" w:rsidRDefault="004C5564" w:rsidP="00DF4CD4">
      <w:pPr>
        <w:ind w:firstLine="567"/>
        <w:jc w:val="both"/>
        <w:rPr>
          <w:sz w:val="28"/>
          <w:szCs w:val="28"/>
        </w:rPr>
      </w:pPr>
      <w:r w:rsidRPr="00DF4CD4">
        <w:rPr>
          <w:sz w:val="28"/>
          <w:szCs w:val="28"/>
        </w:rPr>
        <w:t>- доля обоснованных жалоб населения по вопросам благоустройства, озеленения, уличного освещения, содержания мест захоронения, детских игровых площадок, малых архитектурных форм, обустройства мест массово</w:t>
      </w:r>
      <w:r w:rsidR="00DF4CD4" w:rsidRPr="00DF4CD4">
        <w:rPr>
          <w:sz w:val="28"/>
          <w:szCs w:val="28"/>
        </w:rPr>
        <w:t>го отдыха от общего числа жалоб,</w:t>
      </w:r>
    </w:p>
    <w:p w:rsidR="00DF4CD4" w:rsidRPr="003E0884" w:rsidRDefault="00DF4CD4" w:rsidP="00DF4CD4">
      <w:pPr>
        <w:ind w:firstLine="567"/>
        <w:jc w:val="both"/>
        <w:rPr>
          <w:rFonts w:eastAsiaTheme="minorHAnsi"/>
          <w:color w:val="FFFFFF" w:themeColor="background1"/>
          <w:sz w:val="14"/>
          <w:szCs w:val="28"/>
          <w:lang w:eastAsia="en-US"/>
        </w:rPr>
      </w:pPr>
      <w:r w:rsidRPr="003E0884">
        <w:rPr>
          <w:color w:val="FFFFFF" w:themeColor="background1"/>
          <w:sz w:val="14"/>
          <w:szCs w:val="28"/>
        </w:rPr>
        <w:t>- до</w:t>
      </w:r>
      <w:r w:rsidRPr="003E0884">
        <w:rPr>
          <w:rFonts w:eastAsiaTheme="minorHAnsi"/>
          <w:color w:val="FFFFFF" w:themeColor="background1"/>
          <w:sz w:val="14"/>
          <w:szCs w:val="28"/>
          <w:lang w:eastAsia="en-US"/>
        </w:rPr>
        <w:t xml:space="preserve">ля реализованных проектов, направленных на содействие развитию исторических и иных местных традиций в городе </w:t>
      </w:r>
      <w:proofErr w:type="spellStart"/>
      <w:r w:rsidRPr="003E0884">
        <w:rPr>
          <w:rFonts w:eastAsiaTheme="minorHAnsi"/>
          <w:color w:val="FFFFFF" w:themeColor="background1"/>
          <w:sz w:val="14"/>
          <w:szCs w:val="28"/>
          <w:lang w:eastAsia="en-US"/>
        </w:rPr>
        <w:t>Лянторе</w:t>
      </w:r>
      <w:proofErr w:type="spellEnd"/>
      <w:r w:rsidRPr="003E0884">
        <w:rPr>
          <w:rFonts w:eastAsiaTheme="minorHAnsi"/>
          <w:color w:val="FFFFFF" w:themeColor="background1"/>
          <w:sz w:val="14"/>
          <w:szCs w:val="28"/>
          <w:lang w:eastAsia="en-US"/>
        </w:rPr>
        <w:t xml:space="preserve"> в связи с наступившими юбилейными датами, к аналогичным проектам, отобранным по результатам конкурса на условиях инициативного бюджетирования.</w:t>
      </w:r>
    </w:p>
    <w:p w:rsidR="004C5564" w:rsidRPr="006063DE" w:rsidRDefault="004C5564" w:rsidP="00DF4CD4">
      <w:pPr>
        <w:ind w:firstLine="567"/>
        <w:jc w:val="both"/>
        <w:rPr>
          <w:sz w:val="28"/>
          <w:szCs w:val="28"/>
        </w:rPr>
      </w:pPr>
      <w:r w:rsidRPr="006063DE">
        <w:rPr>
          <w:sz w:val="28"/>
          <w:szCs w:val="28"/>
        </w:rPr>
        <w:t>2.2. Достижение цели планируется осуществить через реализацию пяти задач:</w:t>
      </w:r>
    </w:p>
    <w:p w:rsidR="004C5564" w:rsidRPr="006063DE" w:rsidRDefault="004C5564" w:rsidP="004C5564">
      <w:pPr>
        <w:ind w:firstLine="737"/>
        <w:jc w:val="both"/>
        <w:rPr>
          <w:sz w:val="28"/>
          <w:szCs w:val="28"/>
        </w:rPr>
      </w:pPr>
      <w:r w:rsidRPr="006063DE">
        <w:rPr>
          <w:sz w:val="28"/>
          <w:szCs w:val="28"/>
        </w:rPr>
        <w:t>2.2.1. Создание зеленых насаждений различного функционального назначения, содержание и текущее обслуживание существующих объектов благоустройства. Показателем непосредственного результата данной задачи является общая площадь озеленения.</w:t>
      </w:r>
    </w:p>
    <w:p w:rsidR="004C5564" w:rsidRPr="006063DE" w:rsidRDefault="004C5564" w:rsidP="004C5564">
      <w:pPr>
        <w:ind w:firstLine="737"/>
        <w:jc w:val="both"/>
        <w:rPr>
          <w:sz w:val="28"/>
          <w:szCs w:val="28"/>
        </w:rPr>
      </w:pPr>
      <w:r w:rsidRPr="006063DE">
        <w:rPr>
          <w:sz w:val="28"/>
          <w:szCs w:val="28"/>
        </w:rPr>
        <w:t>2.2.2. Содержание в надлежащем состоянии мест захоронения. Показателем непосредственного результата данной задачи является общая площадь обслуживаемых мест захоронения.</w:t>
      </w:r>
    </w:p>
    <w:p w:rsidR="004C5564" w:rsidRPr="006063DE" w:rsidRDefault="004C5564" w:rsidP="004C5564">
      <w:pPr>
        <w:ind w:firstLine="737"/>
        <w:jc w:val="both"/>
        <w:rPr>
          <w:sz w:val="28"/>
          <w:szCs w:val="28"/>
        </w:rPr>
      </w:pPr>
      <w:r w:rsidRPr="006063DE">
        <w:rPr>
          <w:sz w:val="28"/>
          <w:szCs w:val="28"/>
        </w:rPr>
        <w:t xml:space="preserve">2.2.3. </w:t>
      </w:r>
      <w:r w:rsidRPr="006063DE">
        <w:rPr>
          <w:color w:val="000000"/>
          <w:sz w:val="28"/>
          <w:szCs w:val="28"/>
        </w:rPr>
        <w:t>Содержание и поддержание в качественном состоянии элементов благоустройства, спортивных и игровых сооружений.</w:t>
      </w:r>
      <w:r w:rsidRPr="006063DE">
        <w:rPr>
          <w:sz w:val="16"/>
          <w:szCs w:val="16"/>
        </w:rPr>
        <w:t xml:space="preserve"> </w:t>
      </w:r>
      <w:r w:rsidRPr="006063DE">
        <w:rPr>
          <w:sz w:val="28"/>
          <w:szCs w:val="28"/>
        </w:rPr>
        <w:t>Показателем непосредственного результата данной задачи является</w:t>
      </w:r>
      <w:r w:rsidRPr="006063DE">
        <w:t xml:space="preserve"> </w:t>
      </w:r>
      <w:r w:rsidRPr="006063DE">
        <w:rPr>
          <w:sz w:val="28"/>
          <w:szCs w:val="28"/>
        </w:rPr>
        <w:t>количество жалоб населения по вопросам состояния элементов благоустройства, спортивных и игровых сооружений.</w:t>
      </w:r>
    </w:p>
    <w:p w:rsidR="004C5564" w:rsidRPr="006063DE" w:rsidRDefault="004C5564" w:rsidP="00A237E4">
      <w:pPr>
        <w:ind w:firstLine="567"/>
        <w:jc w:val="both"/>
        <w:rPr>
          <w:sz w:val="28"/>
          <w:szCs w:val="28"/>
        </w:rPr>
      </w:pPr>
      <w:r w:rsidRPr="006063DE">
        <w:rPr>
          <w:sz w:val="28"/>
          <w:szCs w:val="28"/>
        </w:rPr>
        <w:t>2.2.4. Обеспечение уличного освещения для движения автотранспорта и пешеходов в вечернее и ночное время. Показателем непосредственного результата данной задачи является доля освещенных улиц от запланированного количества.</w:t>
      </w:r>
    </w:p>
    <w:p w:rsidR="004C5564" w:rsidRDefault="004C5564" w:rsidP="00A237E4">
      <w:pPr>
        <w:ind w:firstLine="567"/>
        <w:jc w:val="both"/>
        <w:rPr>
          <w:sz w:val="28"/>
          <w:szCs w:val="28"/>
        </w:rPr>
      </w:pPr>
      <w:r w:rsidRPr="006063DE">
        <w:rPr>
          <w:sz w:val="28"/>
          <w:szCs w:val="28"/>
        </w:rPr>
        <w:t xml:space="preserve">2.2.5. </w:t>
      </w:r>
      <w:r w:rsidRPr="006063DE">
        <w:rPr>
          <w:color w:val="000000"/>
          <w:sz w:val="28"/>
          <w:szCs w:val="28"/>
        </w:rPr>
        <w:t xml:space="preserve">Формирование комфортной городской среды. </w:t>
      </w:r>
      <w:r w:rsidRPr="006063DE">
        <w:rPr>
          <w:sz w:val="28"/>
          <w:szCs w:val="28"/>
        </w:rPr>
        <w:t>Показателем непосредственного результата данной задачи является площадь благоустроенной территории.</w:t>
      </w:r>
    </w:p>
    <w:p w:rsidR="0031501B" w:rsidRPr="003E0884" w:rsidRDefault="00A237E4" w:rsidP="0031501B">
      <w:pPr>
        <w:ind w:firstLine="567"/>
        <w:jc w:val="both"/>
        <w:rPr>
          <w:color w:val="FFFFFF" w:themeColor="background1"/>
          <w:sz w:val="10"/>
          <w:szCs w:val="28"/>
        </w:rPr>
      </w:pPr>
      <w:r w:rsidRPr="003E0884">
        <w:rPr>
          <w:color w:val="FFFFFF" w:themeColor="background1"/>
          <w:sz w:val="10"/>
          <w:szCs w:val="28"/>
        </w:rPr>
        <w:t>2.2.7.Содействие развитию исторических и иных местных традиций</w:t>
      </w:r>
      <w:r w:rsidR="0031501B" w:rsidRPr="003E0884">
        <w:rPr>
          <w:color w:val="FFFFFF" w:themeColor="background1"/>
          <w:sz w:val="10"/>
          <w:szCs w:val="28"/>
        </w:rPr>
        <w:t>. Показателем непосредственного результата данной задачи является д</w:t>
      </w:r>
      <w:r w:rsidR="0031501B" w:rsidRPr="003E0884">
        <w:rPr>
          <w:rFonts w:eastAsiaTheme="minorHAnsi"/>
          <w:color w:val="FFFFFF" w:themeColor="background1"/>
          <w:sz w:val="10"/>
          <w:szCs w:val="28"/>
          <w:lang w:eastAsia="en-US"/>
        </w:rPr>
        <w:t xml:space="preserve">оля реализованных проектов, направленных на содействие развитию исторических и иных местных традиций в городе </w:t>
      </w:r>
      <w:proofErr w:type="spellStart"/>
      <w:r w:rsidR="0031501B" w:rsidRPr="003E0884">
        <w:rPr>
          <w:rFonts w:eastAsiaTheme="minorHAnsi"/>
          <w:color w:val="FFFFFF" w:themeColor="background1"/>
          <w:sz w:val="10"/>
          <w:szCs w:val="28"/>
          <w:lang w:eastAsia="en-US"/>
        </w:rPr>
        <w:t>Лянторе</w:t>
      </w:r>
      <w:proofErr w:type="spellEnd"/>
      <w:r w:rsidR="0031501B" w:rsidRPr="003E0884">
        <w:rPr>
          <w:rFonts w:eastAsiaTheme="minorHAnsi"/>
          <w:color w:val="FFFFFF" w:themeColor="background1"/>
          <w:sz w:val="10"/>
          <w:szCs w:val="28"/>
          <w:lang w:eastAsia="en-US"/>
        </w:rPr>
        <w:t xml:space="preserve"> в связи с наступившими юбилейными датами, к аналогичным проектам, отобранным по результатам конкурса на условиях инициативного бюджетирования, %</w:t>
      </w:r>
    </w:p>
    <w:p w:rsidR="004C5564" w:rsidRPr="006063DE" w:rsidRDefault="004C5564" w:rsidP="004C5564">
      <w:pPr>
        <w:ind w:firstLine="737"/>
        <w:jc w:val="both"/>
        <w:rPr>
          <w:sz w:val="28"/>
          <w:szCs w:val="28"/>
        </w:rPr>
      </w:pPr>
    </w:p>
    <w:p w:rsidR="004C5564" w:rsidRPr="006063DE" w:rsidRDefault="004C5564" w:rsidP="004C5564">
      <w:pPr>
        <w:jc w:val="center"/>
        <w:rPr>
          <w:sz w:val="28"/>
          <w:szCs w:val="28"/>
        </w:rPr>
      </w:pPr>
      <w:r w:rsidRPr="006063DE">
        <w:rPr>
          <w:sz w:val="28"/>
          <w:szCs w:val="28"/>
        </w:rPr>
        <w:t>3. Характеристика основных мероприятий Муниципальной программы</w:t>
      </w:r>
    </w:p>
    <w:p w:rsidR="004C5564" w:rsidRPr="006063DE" w:rsidRDefault="004C5564" w:rsidP="004C5564">
      <w:pPr>
        <w:jc w:val="center"/>
        <w:rPr>
          <w:sz w:val="28"/>
          <w:szCs w:val="28"/>
        </w:rPr>
      </w:pPr>
    </w:p>
    <w:p w:rsidR="004C5564" w:rsidRPr="006063DE" w:rsidRDefault="004C5564" w:rsidP="004C5564">
      <w:pPr>
        <w:ind w:firstLine="851"/>
        <w:jc w:val="both"/>
        <w:rPr>
          <w:sz w:val="28"/>
          <w:szCs w:val="28"/>
        </w:rPr>
      </w:pPr>
      <w:r w:rsidRPr="006063DE">
        <w:rPr>
          <w:sz w:val="28"/>
          <w:szCs w:val="28"/>
        </w:rPr>
        <w:t>3.1. На решение задачи по созданию зеленых насаждений различного функционального назначения, содержанию и текущему обслуживанию существующих объектов благоустройства направлены следующие мероприятия:</w:t>
      </w:r>
    </w:p>
    <w:p w:rsidR="004C5564" w:rsidRPr="006063DE" w:rsidRDefault="004C5564" w:rsidP="004C5564">
      <w:pPr>
        <w:ind w:firstLine="851"/>
        <w:jc w:val="both"/>
        <w:rPr>
          <w:sz w:val="28"/>
          <w:szCs w:val="28"/>
        </w:rPr>
      </w:pPr>
      <w:r w:rsidRPr="006063DE">
        <w:rPr>
          <w:sz w:val="28"/>
          <w:szCs w:val="28"/>
        </w:rPr>
        <w:t>- летнее устройство и содержание объектов внешнего благоустройства (цветников, газонов, деревьев, кустарников, цветочных фигур);</w:t>
      </w:r>
    </w:p>
    <w:p w:rsidR="004C5564" w:rsidRPr="006063DE" w:rsidRDefault="004C5564" w:rsidP="004C5564">
      <w:pPr>
        <w:ind w:firstLine="851"/>
        <w:jc w:val="both"/>
        <w:rPr>
          <w:sz w:val="28"/>
          <w:szCs w:val="28"/>
        </w:rPr>
      </w:pPr>
      <w:r w:rsidRPr="006063DE">
        <w:rPr>
          <w:sz w:val="28"/>
          <w:szCs w:val="28"/>
        </w:rPr>
        <w:t>- летнее содержание дорожек и площади городских скверов (уборка, погрузка и вывоз мусора).</w:t>
      </w:r>
    </w:p>
    <w:p w:rsidR="004C5564" w:rsidRPr="006063DE" w:rsidRDefault="004C5564" w:rsidP="004C5564">
      <w:pPr>
        <w:ind w:firstLine="851"/>
        <w:jc w:val="both"/>
        <w:rPr>
          <w:sz w:val="28"/>
          <w:szCs w:val="28"/>
        </w:rPr>
      </w:pPr>
      <w:r w:rsidRPr="006063DE">
        <w:rPr>
          <w:sz w:val="28"/>
          <w:szCs w:val="28"/>
        </w:rPr>
        <w:t>3.2. Решение задачи по содержанию в надлежащем состоянии мест захоронения будет осуществляться посредством реализации следующих мероприятий:</w:t>
      </w:r>
    </w:p>
    <w:p w:rsidR="004C5564" w:rsidRPr="006063DE" w:rsidRDefault="004C5564" w:rsidP="004C5564">
      <w:pPr>
        <w:ind w:firstLine="708"/>
        <w:jc w:val="both"/>
        <w:rPr>
          <w:sz w:val="28"/>
          <w:szCs w:val="28"/>
        </w:rPr>
      </w:pPr>
      <w:r w:rsidRPr="006063DE">
        <w:rPr>
          <w:sz w:val="28"/>
          <w:szCs w:val="28"/>
        </w:rPr>
        <w:t>- очистка территории кладбища от мусора, грязи и посторонних предметов;</w:t>
      </w:r>
    </w:p>
    <w:p w:rsidR="004C5564" w:rsidRPr="006063DE" w:rsidRDefault="004C5564" w:rsidP="004C5564">
      <w:pPr>
        <w:ind w:firstLine="708"/>
        <w:jc w:val="both"/>
        <w:rPr>
          <w:sz w:val="28"/>
          <w:szCs w:val="28"/>
        </w:rPr>
      </w:pPr>
      <w:r w:rsidRPr="006063DE">
        <w:rPr>
          <w:sz w:val="28"/>
          <w:szCs w:val="28"/>
        </w:rPr>
        <w:t>- очистка территории кладбища от снега.</w:t>
      </w:r>
    </w:p>
    <w:p w:rsidR="004C5564" w:rsidRPr="006063DE" w:rsidRDefault="004C5564" w:rsidP="004C5564">
      <w:pPr>
        <w:ind w:firstLine="708"/>
        <w:jc w:val="both"/>
        <w:rPr>
          <w:sz w:val="28"/>
          <w:szCs w:val="28"/>
        </w:rPr>
      </w:pPr>
      <w:r w:rsidRPr="006063DE">
        <w:rPr>
          <w:sz w:val="28"/>
          <w:szCs w:val="28"/>
        </w:rPr>
        <w:t xml:space="preserve">  3.3. В рамках решения задачи по содержанию и поддержанию в качественном состоянии элементов благоустройства, спортивных и игровых сооружений запланированы следующие мероприятия:</w:t>
      </w:r>
    </w:p>
    <w:p w:rsidR="004C5564" w:rsidRPr="006063DE" w:rsidRDefault="004C5564" w:rsidP="004C5564">
      <w:pPr>
        <w:ind w:firstLine="708"/>
        <w:jc w:val="both"/>
        <w:rPr>
          <w:sz w:val="28"/>
          <w:szCs w:val="28"/>
        </w:rPr>
      </w:pPr>
      <w:r w:rsidRPr="006063DE">
        <w:rPr>
          <w:sz w:val="28"/>
          <w:szCs w:val="28"/>
        </w:rPr>
        <w:t>- окраска ограждений по улицам города;</w:t>
      </w:r>
    </w:p>
    <w:p w:rsidR="004C5564" w:rsidRPr="006063DE" w:rsidRDefault="004C5564" w:rsidP="004C5564">
      <w:pPr>
        <w:ind w:firstLine="708"/>
        <w:jc w:val="both"/>
        <w:rPr>
          <w:sz w:val="28"/>
          <w:szCs w:val="28"/>
        </w:rPr>
      </w:pPr>
      <w:r w:rsidRPr="006063DE">
        <w:rPr>
          <w:sz w:val="28"/>
          <w:szCs w:val="28"/>
        </w:rPr>
        <w:t>- ремонт и окраска ограждения, урн, скамеек городского сквера;</w:t>
      </w:r>
    </w:p>
    <w:p w:rsidR="004C5564" w:rsidRPr="006063DE" w:rsidRDefault="004C5564" w:rsidP="004C5564">
      <w:pPr>
        <w:ind w:firstLine="708"/>
        <w:jc w:val="both"/>
        <w:rPr>
          <w:sz w:val="28"/>
          <w:szCs w:val="28"/>
        </w:rPr>
      </w:pPr>
      <w:r w:rsidRPr="006063DE">
        <w:rPr>
          <w:sz w:val="28"/>
          <w:szCs w:val="28"/>
        </w:rPr>
        <w:t>- ремонт и содержание (зимнее, летнее) детских площадок;</w:t>
      </w:r>
    </w:p>
    <w:p w:rsidR="004C5564" w:rsidRPr="006063DE" w:rsidRDefault="004C5564" w:rsidP="004C5564">
      <w:pPr>
        <w:ind w:firstLine="708"/>
        <w:jc w:val="both"/>
        <w:rPr>
          <w:sz w:val="28"/>
          <w:szCs w:val="28"/>
        </w:rPr>
      </w:pPr>
      <w:r w:rsidRPr="006063DE">
        <w:rPr>
          <w:sz w:val="28"/>
          <w:szCs w:val="28"/>
        </w:rPr>
        <w:t>- ремонт мусорных контейнерных точек;</w:t>
      </w:r>
    </w:p>
    <w:p w:rsidR="004C5564" w:rsidRPr="006063DE" w:rsidRDefault="004C5564" w:rsidP="004C5564">
      <w:pPr>
        <w:ind w:firstLine="708"/>
        <w:jc w:val="both"/>
        <w:rPr>
          <w:sz w:val="28"/>
          <w:szCs w:val="28"/>
        </w:rPr>
      </w:pPr>
      <w:r w:rsidRPr="006063DE">
        <w:rPr>
          <w:sz w:val="28"/>
          <w:szCs w:val="28"/>
        </w:rPr>
        <w:t>- санитарная очистка города (утилизация ТБО);</w:t>
      </w:r>
    </w:p>
    <w:p w:rsidR="004C5564" w:rsidRPr="006063DE" w:rsidRDefault="004C5564" w:rsidP="004C5564">
      <w:pPr>
        <w:ind w:firstLine="708"/>
        <w:jc w:val="both"/>
        <w:rPr>
          <w:sz w:val="28"/>
          <w:szCs w:val="28"/>
        </w:rPr>
      </w:pPr>
      <w:r w:rsidRPr="006063DE">
        <w:rPr>
          <w:sz w:val="28"/>
          <w:szCs w:val="28"/>
        </w:rPr>
        <w:t>- очистка водоёма в городском сквере;</w:t>
      </w:r>
    </w:p>
    <w:p w:rsidR="004C5564" w:rsidRPr="006063DE" w:rsidRDefault="004C5564" w:rsidP="004C5564">
      <w:pPr>
        <w:ind w:firstLine="708"/>
        <w:jc w:val="both"/>
        <w:rPr>
          <w:sz w:val="28"/>
          <w:szCs w:val="28"/>
        </w:rPr>
      </w:pPr>
      <w:r w:rsidRPr="006063DE">
        <w:rPr>
          <w:sz w:val="28"/>
          <w:szCs w:val="28"/>
        </w:rPr>
        <w:t>- ремонт ступеней моста в городском сквере;</w:t>
      </w:r>
    </w:p>
    <w:p w:rsidR="004C5564" w:rsidRPr="006063DE" w:rsidRDefault="004C5564" w:rsidP="004C5564">
      <w:pPr>
        <w:ind w:firstLine="708"/>
        <w:jc w:val="both"/>
        <w:rPr>
          <w:sz w:val="28"/>
          <w:szCs w:val="28"/>
        </w:rPr>
      </w:pPr>
      <w:r w:rsidRPr="006063DE">
        <w:rPr>
          <w:sz w:val="28"/>
          <w:szCs w:val="28"/>
        </w:rPr>
        <w:t>- зимнее содержание дорожек и площади городских скверов;</w:t>
      </w:r>
    </w:p>
    <w:p w:rsidR="004C5564" w:rsidRPr="006063DE" w:rsidRDefault="004C5564" w:rsidP="004C5564">
      <w:pPr>
        <w:ind w:firstLine="708"/>
        <w:jc w:val="both"/>
        <w:rPr>
          <w:sz w:val="28"/>
          <w:szCs w:val="28"/>
        </w:rPr>
      </w:pPr>
      <w:r w:rsidRPr="006063DE">
        <w:rPr>
          <w:sz w:val="28"/>
          <w:szCs w:val="28"/>
        </w:rPr>
        <w:t>- устройство, содержание и разборка снежного городка;</w:t>
      </w:r>
    </w:p>
    <w:p w:rsidR="004C5564" w:rsidRPr="006063DE" w:rsidRDefault="004C5564" w:rsidP="004C5564">
      <w:pPr>
        <w:ind w:firstLine="708"/>
        <w:jc w:val="both"/>
        <w:rPr>
          <w:sz w:val="28"/>
          <w:szCs w:val="28"/>
        </w:rPr>
      </w:pPr>
      <w:r w:rsidRPr="006063DE">
        <w:rPr>
          <w:sz w:val="28"/>
          <w:szCs w:val="28"/>
        </w:rPr>
        <w:t>- оформление улиц города к праздникам (флаги);</w:t>
      </w:r>
    </w:p>
    <w:p w:rsidR="004C5564" w:rsidRPr="006063DE" w:rsidRDefault="004C5564" w:rsidP="004C5564">
      <w:pPr>
        <w:ind w:firstLine="708"/>
        <w:jc w:val="both"/>
        <w:rPr>
          <w:sz w:val="28"/>
          <w:szCs w:val="28"/>
        </w:rPr>
      </w:pPr>
      <w:r w:rsidRPr="006063DE">
        <w:rPr>
          <w:sz w:val="28"/>
          <w:szCs w:val="28"/>
        </w:rPr>
        <w:t>- приобретение ёлочных игрушек для городской новогодней ёлки;</w:t>
      </w:r>
    </w:p>
    <w:p w:rsidR="004C5564" w:rsidRPr="006063DE" w:rsidRDefault="004C5564" w:rsidP="004C5564">
      <w:pPr>
        <w:ind w:firstLine="708"/>
        <w:jc w:val="both"/>
        <w:rPr>
          <w:sz w:val="28"/>
          <w:szCs w:val="28"/>
        </w:rPr>
      </w:pPr>
      <w:r w:rsidRPr="006063DE">
        <w:rPr>
          <w:sz w:val="28"/>
          <w:szCs w:val="28"/>
        </w:rPr>
        <w:t>- благоустройство детских игровых площадок (установка игрового, спортивного оборудования, установка ограждения);</w:t>
      </w:r>
    </w:p>
    <w:p w:rsidR="004C5564" w:rsidRPr="006063DE" w:rsidRDefault="004C5564" w:rsidP="004C5564">
      <w:pPr>
        <w:ind w:firstLine="708"/>
        <w:jc w:val="both"/>
        <w:rPr>
          <w:sz w:val="28"/>
          <w:szCs w:val="28"/>
        </w:rPr>
      </w:pPr>
      <w:r w:rsidRPr="006063DE">
        <w:rPr>
          <w:sz w:val="28"/>
          <w:szCs w:val="28"/>
        </w:rPr>
        <w:t xml:space="preserve">  3.4. На выполнение задачи по обеспечению уличного освещения для движения автотранспорта и пешеходов в вечернее и ночное время направлены следующие мероприятия:</w:t>
      </w:r>
    </w:p>
    <w:p w:rsidR="004C5564" w:rsidRPr="006063DE" w:rsidRDefault="004C5564" w:rsidP="004C5564">
      <w:pPr>
        <w:ind w:firstLine="708"/>
        <w:jc w:val="both"/>
        <w:rPr>
          <w:sz w:val="28"/>
          <w:szCs w:val="28"/>
        </w:rPr>
      </w:pPr>
      <w:r w:rsidRPr="006063DE">
        <w:rPr>
          <w:sz w:val="28"/>
          <w:szCs w:val="28"/>
        </w:rPr>
        <w:t xml:space="preserve">- </w:t>
      </w:r>
      <w:r w:rsidR="003E0884">
        <w:rPr>
          <w:sz w:val="28"/>
          <w:szCs w:val="28"/>
        </w:rPr>
        <w:t>техническое обслуживание и ремонт объектов</w:t>
      </w:r>
      <w:r w:rsidRPr="006063DE">
        <w:rPr>
          <w:sz w:val="28"/>
          <w:szCs w:val="28"/>
        </w:rPr>
        <w:t xml:space="preserve"> уличного освещения;</w:t>
      </w:r>
    </w:p>
    <w:p w:rsidR="004C5564" w:rsidRPr="006063DE" w:rsidRDefault="004C5564" w:rsidP="004C5564">
      <w:pPr>
        <w:ind w:firstLine="708"/>
        <w:jc w:val="both"/>
        <w:rPr>
          <w:sz w:val="28"/>
          <w:szCs w:val="28"/>
        </w:rPr>
      </w:pPr>
      <w:r w:rsidRPr="006063DE">
        <w:rPr>
          <w:sz w:val="28"/>
          <w:szCs w:val="28"/>
        </w:rPr>
        <w:t>- поставка электроэнергии для муниципальных нужд (уличное освещение с учетом парковой зоны, эстрадного комплекса, 8 микрорайона).</w:t>
      </w:r>
    </w:p>
    <w:p w:rsidR="004C5564" w:rsidRDefault="004C5564" w:rsidP="004C5564">
      <w:pPr>
        <w:ind w:firstLine="708"/>
        <w:jc w:val="both"/>
        <w:rPr>
          <w:sz w:val="28"/>
          <w:szCs w:val="28"/>
        </w:rPr>
      </w:pPr>
      <w:r w:rsidRPr="006063DE">
        <w:rPr>
          <w:sz w:val="28"/>
          <w:szCs w:val="28"/>
        </w:rPr>
        <w:t>3.5. На выполнение задачи по формированию комфортной городской среды направлено мероприятие по реализации проекта «Формирование комфортной городской среды».</w:t>
      </w:r>
    </w:p>
    <w:p w:rsidR="00E1388C" w:rsidRPr="003E0884" w:rsidRDefault="000D2EBC" w:rsidP="004C5564">
      <w:pPr>
        <w:ind w:firstLine="708"/>
        <w:jc w:val="both"/>
        <w:rPr>
          <w:color w:val="FFFFFF" w:themeColor="background1"/>
          <w:sz w:val="8"/>
          <w:szCs w:val="28"/>
        </w:rPr>
      </w:pPr>
      <w:r w:rsidRPr="003E0884">
        <w:rPr>
          <w:color w:val="FFFFFF" w:themeColor="background1"/>
          <w:sz w:val="8"/>
          <w:szCs w:val="28"/>
        </w:rPr>
        <w:t>3.7.</w:t>
      </w:r>
      <w:r w:rsidR="00E1388C" w:rsidRPr="003E0884">
        <w:rPr>
          <w:color w:val="FFFFFF" w:themeColor="background1"/>
          <w:sz w:val="8"/>
          <w:szCs w:val="28"/>
        </w:rPr>
        <w:t xml:space="preserve"> На выполнение задачи оказания содействия развитию исторических и иных местных традиций направлены мероприятия:</w:t>
      </w:r>
    </w:p>
    <w:p w:rsidR="00E1388C" w:rsidRPr="003E0884" w:rsidRDefault="00E1388C" w:rsidP="004C5564">
      <w:pPr>
        <w:ind w:firstLine="708"/>
        <w:jc w:val="both"/>
        <w:rPr>
          <w:color w:val="FFFFFF" w:themeColor="background1"/>
          <w:sz w:val="8"/>
          <w:szCs w:val="28"/>
        </w:rPr>
      </w:pPr>
      <w:r w:rsidRPr="003E0884">
        <w:rPr>
          <w:color w:val="FFFFFF" w:themeColor="background1"/>
          <w:sz w:val="8"/>
          <w:szCs w:val="28"/>
        </w:rPr>
        <w:t xml:space="preserve">- по проведению конкурса на лучший эскизный проект объекта монументально-декоративного искусства (композиции, памятника к 90-летию города </w:t>
      </w:r>
      <w:proofErr w:type="spellStart"/>
      <w:r w:rsidRPr="003E0884">
        <w:rPr>
          <w:color w:val="FFFFFF" w:themeColor="background1"/>
          <w:sz w:val="8"/>
          <w:szCs w:val="28"/>
        </w:rPr>
        <w:t>Лянтора</w:t>
      </w:r>
      <w:proofErr w:type="spellEnd"/>
      <w:r w:rsidRPr="003E0884">
        <w:rPr>
          <w:color w:val="FFFFFF" w:themeColor="background1"/>
          <w:sz w:val="8"/>
          <w:szCs w:val="28"/>
        </w:rPr>
        <w:t>),</w:t>
      </w:r>
    </w:p>
    <w:p w:rsidR="000D2EBC" w:rsidRPr="003E0884" w:rsidRDefault="00E1388C" w:rsidP="004C5564">
      <w:pPr>
        <w:ind w:firstLine="708"/>
        <w:jc w:val="both"/>
        <w:rPr>
          <w:color w:val="FFFFFF" w:themeColor="background1"/>
          <w:sz w:val="8"/>
          <w:szCs w:val="28"/>
        </w:rPr>
      </w:pPr>
      <w:r w:rsidRPr="003E0884">
        <w:rPr>
          <w:color w:val="FFFFFF" w:themeColor="background1"/>
          <w:sz w:val="8"/>
          <w:szCs w:val="28"/>
        </w:rPr>
        <w:t xml:space="preserve">- по изготовлению и установке объектов монументально-декоративного искусства (композиции, памятника к 90-летию города </w:t>
      </w:r>
      <w:proofErr w:type="spellStart"/>
      <w:r w:rsidRPr="003E0884">
        <w:rPr>
          <w:color w:val="FFFFFF" w:themeColor="background1"/>
          <w:sz w:val="8"/>
          <w:szCs w:val="28"/>
        </w:rPr>
        <w:t>Лянтора</w:t>
      </w:r>
      <w:proofErr w:type="spellEnd"/>
      <w:r w:rsidRPr="003E0884">
        <w:rPr>
          <w:color w:val="FFFFFF" w:themeColor="background1"/>
          <w:sz w:val="8"/>
          <w:szCs w:val="28"/>
        </w:rPr>
        <w:t>).</w:t>
      </w:r>
    </w:p>
    <w:p w:rsidR="004C5564" w:rsidRPr="003E0884" w:rsidRDefault="004C5564" w:rsidP="004C5564">
      <w:pPr>
        <w:tabs>
          <w:tab w:val="left" w:pos="900"/>
        </w:tabs>
        <w:rPr>
          <w:color w:val="FFFFFF" w:themeColor="background1"/>
          <w:sz w:val="6"/>
        </w:rPr>
      </w:pPr>
    </w:p>
    <w:p w:rsidR="004C5564" w:rsidRPr="006063DE" w:rsidRDefault="004C5564" w:rsidP="004C5564">
      <w:pPr>
        <w:tabs>
          <w:tab w:val="left" w:pos="900"/>
        </w:tabs>
        <w:jc w:val="center"/>
        <w:rPr>
          <w:sz w:val="28"/>
          <w:szCs w:val="28"/>
        </w:rPr>
      </w:pPr>
      <w:r w:rsidRPr="006063DE">
        <w:rPr>
          <w:sz w:val="28"/>
          <w:szCs w:val="28"/>
        </w:rPr>
        <w:t>4. Механизм реализации Муниципальной программы</w:t>
      </w:r>
    </w:p>
    <w:p w:rsidR="004C5564" w:rsidRPr="006063DE" w:rsidRDefault="004C5564" w:rsidP="00B80FC2">
      <w:pPr>
        <w:tabs>
          <w:tab w:val="left" w:pos="900"/>
        </w:tabs>
        <w:jc w:val="both"/>
        <w:rPr>
          <w:sz w:val="28"/>
          <w:szCs w:val="28"/>
        </w:rPr>
      </w:pPr>
      <w:r w:rsidRPr="006063DE">
        <w:rPr>
          <w:sz w:val="28"/>
          <w:szCs w:val="28"/>
        </w:rPr>
        <w:tab/>
        <w:t>4.1. Механизм реализации Муниципальной программы включает разработку и принятие муниципальных правовых актов городского поселения Лянтор, необходимых для её выполнения и корректировки, осуществление закупок и заключение муниципальных контрактов на приобретение товаров (оказание услуг, выполнение работ) для исполнения каждого программного мероприятия, ежегодное уточнение перечня мероприятий Муниципальной программы на очередной финансовый год и плановый период с уточнением затрат по мероприятиям Муниципальной программы в соответствии с мониторингом фактически достигнутых целевых показателей реализации Муниципальной программы, связанных с изменениями внешней среды, с учётом результатов проводимых социологических исследований, определение первоочередных мероприятий Муниципальной программы при сокращении объемов бюджетного финансирования, а также информирование общественности о ходе и результатах реализации Муниципальной программы, финансировании мероприятий.</w:t>
      </w:r>
    </w:p>
    <w:p w:rsidR="004C5564" w:rsidRPr="006063DE" w:rsidRDefault="004C5564" w:rsidP="004C5564">
      <w:pPr>
        <w:tabs>
          <w:tab w:val="left" w:pos="900"/>
        </w:tabs>
        <w:ind w:firstLine="902"/>
        <w:jc w:val="both"/>
        <w:rPr>
          <w:sz w:val="28"/>
          <w:szCs w:val="28"/>
        </w:rPr>
      </w:pPr>
      <w:r w:rsidRPr="006063DE">
        <w:rPr>
          <w:sz w:val="28"/>
          <w:szCs w:val="28"/>
        </w:rPr>
        <w:t>4.2. Координатором Муниципальной программы является управление городского хозяйства Администрации городского поселения Лянтор. Координатор осуществляет непосредственный контроль за реализацией Муниципальной программы, эффективностью и результативностью реализации Муниципальной программы, в том числе за целевым использованием выделенных на реализацию программы бюджетных средств и достижением целевых показателей. Координатор Муниципальной программы ежеквартально осуществляет мониторинг исполнения Муниципальной программы.</w:t>
      </w:r>
    </w:p>
    <w:p w:rsidR="004C5564" w:rsidRPr="006063DE" w:rsidRDefault="004C5564" w:rsidP="004C5564">
      <w:pPr>
        <w:tabs>
          <w:tab w:val="left" w:pos="900"/>
        </w:tabs>
        <w:ind w:firstLine="902"/>
        <w:jc w:val="both"/>
        <w:rPr>
          <w:sz w:val="28"/>
          <w:szCs w:val="28"/>
        </w:rPr>
      </w:pPr>
      <w:r w:rsidRPr="006063DE">
        <w:rPr>
          <w:sz w:val="28"/>
          <w:szCs w:val="28"/>
        </w:rPr>
        <w:t>4.3. Механизм мониторинга, составления комплексных планов (сетевых графиков) по реализации Муниципальной программы, ежеквартальных отчетов о ходе исполнения комплексного плана (сетевого графика), годового отчета о ходе реализации и эффективности мероприятий Муниципальной программы определяются в соответствии с постановлением Администрации городского поселения Лянтор от 05.10.2016 года № 863 «О муниципальных программах городского поселения Лянтор». В соответствии с данными мониторинга по фактически достигнутым результатам реализации в Муниципальную программу могут быть внесены корректировки, в том числе связанные с оптимизацией программных мероприятий в случае выявления лучших практик их реализации.</w:t>
      </w:r>
    </w:p>
    <w:p w:rsidR="004C5564" w:rsidRPr="006063DE" w:rsidRDefault="004C5564" w:rsidP="004C5564">
      <w:pPr>
        <w:tabs>
          <w:tab w:val="left" w:pos="900"/>
        </w:tabs>
        <w:ind w:firstLine="902"/>
        <w:jc w:val="both"/>
        <w:rPr>
          <w:sz w:val="28"/>
          <w:szCs w:val="28"/>
        </w:rPr>
      </w:pPr>
      <w:r w:rsidRPr="006063DE">
        <w:rPr>
          <w:sz w:val="28"/>
          <w:szCs w:val="28"/>
        </w:rPr>
        <w:t xml:space="preserve">4.4. Финансовое обеспечение мероприятий Муниципальной программы осуществляется в пределах средств, выделенных из бюджета городского поселения Лянтор. Общий объём финансирования муниципальной программы в 2017 - 2020 годах составит </w:t>
      </w:r>
      <w:r w:rsidR="00861F9C">
        <w:rPr>
          <w:sz w:val="28"/>
          <w:szCs w:val="28"/>
        </w:rPr>
        <w:t>87 296,18</w:t>
      </w:r>
      <w:r w:rsidRPr="006063DE">
        <w:rPr>
          <w:sz w:val="28"/>
          <w:szCs w:val="28"/>
        </w:rPr>
        <w:t xml:space="preserve"> тыс. рублей, в том числе по годам:</w:t>
      </w:r>
    </w:p>
    <w:p w:rsidR="004C5564" w:rsidRPr="003E0884" w:rsidRDefault="004C5564" w:rsidP="004C5564">
      <w:pPr>
        <w:tabs>
          <w:tab w:val="left" w:pos="900"/>
        </w:tabs>
        <w:ind w:firstLine="902"/>
        <w:jc w:val="both"/>
        <w:rPr>
          <w:sz w:val="28"/>
          <w:szCs w:val="28"/>
        </w:rPr>
      </w:pPr>
      <w:r w:rsidRPr="003E0884">
        <w:rPr>
          <w:sz w:val="28"/>
          <w:szCs w:val="28"/>
        </w:rPr>
        <w:t>- 2017 год – 20 194,25 тыс. рублей;</w:t>
      </w:r>
    </w:p>
    <w:p w:rsidR="004C5564" w:rsidRPr="003E0884" w:rsidRDefault="004C5564" w:rsidP="004C5564">
      <w:pPr>
        <w:tabs>
          <w:tab w:val="left" w:pos="900"/>
        </w:tabs>
        <w:ind w:firstLine="902"/>
        <w:jc w:val="both"/>
        <w:rPr>
          <w:sz w:val="28"/>
          <w:szCs w:val="28"/>
        </w:rPr>
      </w:pPr>
      <w:r w:rsidRPr="003E0884">
        <w:rPr>
          <w:sz w:val="28"/>
          <w:szCs w:val="28"/>
        </w:rPr>
        <w:t>- 2018 год – 23 215,04 тыс. рублей;</w:t>
      </w:r>
    </w:p>
    <w:p w:rsidR="004C5564" w:rsidRPr="003E0884" w:rsidRDefault="004C5564" w:rsidP="004C5564">
      <w:pPr>
        <w:tabs>
          <w:tab w:val="left" w:pos="900"/>
        </w:tabs>
        <w:ind w:firstLine="902"/>
        <w:jc w:val="both"/>
        <w:rPr>
          <w:sz w:val="28"/>
          <w:szCs w:val="28"/>
        </w:rPr>
      </w:pPr>
      <w:r w:rsidRPr="003E0884">
        <w:rPr>
          <w:sz w:val="28"/>
          <w:szCs w:val="28"/>
        </w:rPr>
        <w:t xml:space="preserve">- 2019 год – </w:t>
      </w:r>
      <w:r w:rsidR="003E0884" w:rsidRPr="003E0884">
        <w:rPr>
          <w:sz w:val="28"/>
          <w:szCs w:val="28"/>
        </w:rPr>
        <w:t>24 165,7</w:t>
      </w:r>
      <w:r w:rsidR="00B800D6">
        <w:rPr>
          <w:sz w:val="28"/>
          <w:szCs w:val="28"/>
        </w:rPr>
        <w:t>0</w:t>
      </w:r>
      <w:r w:rsidRPr="003E0884">
        <w:rPr>
          <w:sz w:val="28"/>
          <w:szCs w:val="28"/>
        </w:rPr>
        <w:t xml:space="preserve"> тыс. рублей;</w:t>
      </w:r>
    </w:p>
    <w:p w:rsidR="004C5564" w:rsidRPr="003E0884" w:rsidRDefault="004C5564" w:rsidP="004C5564">
      <w:pPr>
        <w:ind w:firstLine="902"/>
        <w:jc w:val="both"/>
      </w:pPr>
      <w:r w:rsidRPr="003E0884">
        <w:rPr>
          <w:sz w:val="28"/>
          <w:szCs w:val="28"/>
        </w:rPr>
        <w:t xml:space="preserve">- 2020 год – </w:t>
      </w:r>
      <w:r w:rsidR="00861F9C">
        <w:rPr>
          <w:sz w:val="28"/>
          <w:szCs w:val="28"/>
        </w:rPr>
        <w:t>19721,18</w:t>
      </w:r>
      <w:r w:rsidRPr="003E0884">
        <w:rPr>
          <w:sz w:val="28"/>
          <w:szCs w:val="28"/>
        </w:rPr>
        <w:t xml:space="preserve"> тыс. рублей</w:t>
      </w:r>
      <w:r w:rsidR="003E0884">
        <w:rPr>
          <w:sz w:val="28"/>
          <w:szCs w:val="28"/>
        </w:rPr>
        <w:t>.</w:t>
      </w:r>
    </w:p>
    <w:p w:rsidR="003E0884" w:rsidRPr="003E0884" w:rsidRDefault="003E0884">
      <w:pPr>
        <w:ind w:firstLine="902"/>
        <w:jc w:val="both"/>
      </w:pPr>
    </w:p>
    <w:sectPr w:rsidR="003E0884" w:rsidRPr="003E0884" w:rsidSect="006063DE">
      <w:pgSz w:w="11906" w:h="16838"/>
      <w:pgMar w:top="993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26826A4"/>
    <w:multiLevelType w:val="multilevel"/>
    <w:tmpl w:val="8B2CADAE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">
    <w:nsid w:val="75D12D50"/>
    <w:multiLevelType w:val="multilevel"/>
    <w:tmpl w:val="9CB4226A"/>
    <w:lvl w:ilvl="0">
      <w:start w:val="2"/>
      <w:numFmt w:val="decimal"/>
      <w:lvlText w:val="%1."/>
      <w:lvlJc w:val="left"/>
      <w:pPr>
        <w:ind w:left="395" w:hanging="360"/>
      </w:pPr>
      <w:rPr>
        <w:rFonts w:hint="default"/>
        <w:color w:val="000000"/>
      </w:rPr>
    </w:lvl>
    <w:lvl w:ilvl="1">
      <w:start w:val="4"/>
      <w:numFmt w:val="decimal"/>
      <w:isLgl/>
      <w:lvlText w:val="%1.%2."/>
      <w:lvlJc w:val="left"/>
      <w:pPr>
        <w:ind w:left="39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5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15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75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955E3"/>
    <w:rsid w:val="000802AC"/>
    <w:rsid w:val="000955E3"/>
    <w:rsid w:val="0009779A"/>
    <w:rsid w:val="000D2EBC"/>
    <w:rsid w:val="000F16D5"/>
    <w:rsid w:val="00162990"/>
    <w:rsid w:val="00172347"/>
    <w:rsid w:val="001F27CC"/>
    <w:rsid w:val="002612A5"/>
    <w:rsid w:val="00264072"/>
    <w:rsid w:val="00275885"/>
    <w:rsid w:val="002A0B0F"/>
    <w:rsid w:val="002C5210"/>
    <w:rsid w:val="00304CA9"/>
    <w:rsid w:val="0031501B"/>
    <w:rsid w:val="00337BFD"/>
    <w:rsid w:val="003538F7"/>
    <w:rsid w:val="00370A86"/>
    <w:rsid w:val="003D01B3"/>
    <w:rsid w:val="003E0884"/>
    <w:rsid w:val="003F025F"/>
    <w:rsid w:val="003F1045"/>
    <w:rsid w:val="00440B92"/>
    <w:rsid w:val="00463B82"/>
    <w:rsid w:val="0047238E"/>
    <w:rsid w:val="00482B03"/>
    <w:rsid w:val="00496A3A"/>
    <w:rsid w:val="004C5564"/>
    <w:rsid w:val="004E5FA9"/>
    <w:rsid w:val="005D7122"/>
    <w:rsid w:val="006063DE"/>
    <w:rsid w:val="00627F5E"/>
    <w:rsid w:val="0065508A"/>
    <w:rsid w:val="006D7BC7"/>
    <w:rsid w:val="00707D80"/>
    <w:rsid w:val="00735E2D"/>
    <w:rsid w:val="00786547"/>
    <w:rsid w:val="00794269"/>
    <w:rsid w:val="007B4715"/>
    <w:rsid w:val="007D6953"/>
    <w:rsid w:val="00800070"/>
    <w:rsid w:val="00822196"/>
    <w:rsid w:val="00822DB3"/>
    <w:rsid w:val="00861F9C"/>
    <w:rsid w:val="008624A2"/>
    <w:rsid w:val="00875896"/>
    <w:rsid w:val="00877271"/>
    <w:rsid w:val="008866F9"/>
    <w:rsid w:val="0090320E"/>
    <w:rsid w:val="00940706"/>
    <w:rsid w:val="009D7C46"/>
    <w:rsid w:val="00A037F2"/>
    <w:rsid w:val="00A10D02"/>
    <w:rsid w:val="00A237E4"/>
    <w:rsid w:val="00A51C06"/>
    <w:rsid w:val="00A82EEA"/>
    <w:rsid w:val="00AA0FFB"/>
    <w:rsid w:val="00AA4839"/>
    <w:rsid w:val="00B36DF4"/>
    <w:rsid w:val="00B800D6"/>
    <w:rsid w:val="00B80FC2"/>
    <w:rsid w:val="00B840C4"/>
    <w:rsid w:val="00BC6FA0"/>
    <w:rsid w:val="00BF1CE2"/>
    <w:rsid w:val="00C31E47"/>
    <w:rsid w:val="00C65DED"/>
    <w:rsid w:val="00C9695F"/>
    <w:rsid w:val="00CB26F1"/>
    <w:rsid w:val="00D3453E"/>
    <w:rsid w:val="00D47A75"/>
    <w:rsid w:val="00D5088B"/>
    <w:rsid w:val="00DF4CD4"/>
    <w:rsid w:val="00E120AB"/>
    <w:rsid w:val="00E1388C"/>
    <w:rsid w:val="00E2305C"/>
    <w:rsid w:val="00EC1A1F"/>
    <w:rsid w:val="00EE0035"/>
    <w:rsid w:val="00F4629D"/>
    <w:rsid w:val="00F76907"/>
    <w:rsid w:val="00FD6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A8367B-6CCF-4713-8E05-BF31F2AD6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12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612A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8654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86547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4C5564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Normal">
    <w:name w:val="ConsPlusNormal"/>
    <w:link w:val="ConsPlusNormal0"/>
    <w:rsid w:val="004C556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uiPriority w:val="99"/>
    <w:rsid w:val="004C556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7">
    <w:name w:val="Table Grid"/>
    <w:basedOn w:val="a1"/>
    <w:rsid w:val="004C55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4C556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4C556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8">
    <w:name w:val="Hyperlink"/>
    <w:rsid w:val="004C556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D03028-21AB-4055-A59A-FDE59E66AB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9</Pages>
  <Words>2992</Words>
  <Characters>17057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Петрович Звонцов</dc:creator>
  <cp:keywords/>
  <dc:description/>
  <cp:lastModifiedBy>Парамонова Маргарита Васильевна</cp:lastModifiedBy>
  <cp:revision>65</cp:revision>
  <cp:lastPrinted>2020-03-17T13:08:00Z</cp:lastPrinted>
  <dcterms:created xsi:type="dcterms:W3CDTF">2017-03-16T10:46:00Z</dcterms:created>
  <dcterms:modified xsi:type="dcterms:W3CDTF">2020-03-19T08:47:00Z</dcterms:modified>
</cp:coreProperties>
</file>